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4A14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638FC7B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ECB6C2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2BE1B5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377E9D3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0F6142BC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2149E949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2B8757D5" w14:textId="6F1C1CE0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 xml:space="preserve">О внесении изменений в административный регламент </w:t>
      </w:r>
    </w:p>
    <w:p w14:paraId="024156B5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 xml:space="preserve">по предоставлению муниципальной услуги </w:t>
      </w:r>
    </w:p>
    <w:p w14:paraId="1FA80671" w14:textId="77777777" w:rsidR="00E068E2" w:rsidRDefault="00E068E2" w:rsidP="00E068E2">
      <w:pPr>
        <w:pStyle w:val="ConsPlusTitle"/>
        <w:jc w:val="center"/>
        <w:rPr>
          <w:b w:val="0"/>
          <w:bCs/>
          <w:sz w:val="28"/>
          <w:szCs w:val="28"/>
        </w:rPr>
      </w:pPr>
      <w:r w:rsidRPr="006E6143">
        <w:rPr>
          <w:b w:val="0"/>
          <w:sz w:val="28"/>
          <w:szCs w:val="28"/>
        </w:rPr>
        <w:t>«</w:t>
      </w:r>
      <w:r w:rsidRPr="006E6143">
        <w:rPr>
          <w:b w:val="0"/>
          <w:bCs/>
          <w:sz w:val="28"/>
          <w:szCs w:val="28"/>
        </w:rPr>
        <w:t>Предоставление земельных участков, государственная</w:t>
      </w:r>
    </w:p>
    <w:p w14:paraId="0C0BE8BC" w14:textId="77777777" w:rsidR="00E068E2" w:rsidRPr="006E6143" w:rsidRDefault="00E068E2" w:rsidP="00E068E2">
      <w:pPr>
        <w:pStyle w:val="ConsPlusTitle"/>
        <w:jc w:val="center"/>
        <w:rPr>
          <w:b w:val="0"/>
          <w:bCs/>
          <w:sz w:val="28"/>
          <w:szCs w:val="28"/>
        </w:rPr>
      </w:pPr>
      <w:r w:rsidRPr="006E6143">
        <w:rPr>
          <w:b w:val="0"/>
          <w:bCs/>
          <w:sz w:val="28"/>
          <w:szCs w:val="28"/>
        </w:rPr>
        <w:t xml:space="preserve"> собственность на которые </w:t>
      </w:r>
    </w:p>
    <w:p w14:paraId="3FEC29F2" w14:textId="4B55EC69" w:rsidR="00E068E2" w:rsidRPr="006E6143" w:rsidRDefault="00E068E2" w:rsidP="00E068E2">
      <w:pPr>
        <w:pStyle w:val="ConsPlusTitle"/>
        <w:jc w:val="center"/>
        <w:rPr>
          <w:sz w:val="28"/>
          <w:szCs w:val="28"/>
        </w:rPr>
      </w:pPr>
      <w:r w:rsidRPr="006E6143">
        <w:rPr>
          <w:b w:val="0"/>
          <w:bCs/>
          <w:sz w:val="28"/>
          <w:szCs w:val="28"/>
        </w:rPr>
        <w:t>не разграничена, отдельным категориям физических и юридических лиц без проведения торгов»</w:t>
      </w:r>
      <w:r w:rsidRPr="006E6143">
        <w:rPr>
          <w:b w:val="0"/>
          <w:sz w:val="28"/>
          <w:szCs w:val="28"/>
        </w:rPr>
        <w:t>, утвержденный постановлением администрации городского округа Жигулевск от 21.08.2017 № 65</w:t>
      </w:r>
      <w:r w:rsidR="00B55DDF">
        <w:rPr>
          <w:b w:val="0"/>
          <w:sz w:val="28"/>
          <w:szCs w:val="28"/>
        </w:rPr>
        <w:t xml:space="preserve"> </w:t>
      </w:r>
      <w:proofErr w:type="spellStart"/>
      <w:r w:rsidRPr="006E6143">
        <w:rPr>
          <w:b w:val="0"/>
          <w:sz w:val="28"/>
          <w:szCs w:val="28"/>
        </w:rPr>
        <w:t>нпа</w:t>
      </w:r>
      <w:proofErr w:type="spellEnd"/>
      <w:r w:rsidRPr="006E6143">
        <w:rPr>
          <w:sz w:val="28"/>
          <w:szCs w:val="28"/>
        </w:rPr>
        <w:t xml:space="preserve"> </w:t>
      </w:r>
    </w:p>
    <w:p w14:paraId="621204D9" w14:textId="77777777" w:rsidR="00E068E2" w:rsidRPr="006E6143" w:rsidRDefault="00E068E2" w:rsidP="00E068E2">
      <w:pPr>
        <w:pStyle w:val="1"/>
        <w:tabs>
          <w:tab w:val="left" w:pos="5812"/>
          <w:tab w:val="left" w:pos="7655"/>
        </w:tabs>
        <w:spacing w:line="264" w:lineRule="auto"/>
        <w:ind w:right="-1"/>
        <w:jc w:val="both"/>
      </w:pPr>
    </w:p>
    <w:p w14:paraId="6850F429" w14:textId="0C39FDB9" w:rsidR="00E068E2" w:rsidRPr="006E6143" w:rsidRDefault="00E068E2" w:rsidP="00E068E2">
      <w:pPr>
        <w:overflowPunct/>
        <w:jc w:val="both"/>
        <w:textAlignment w:val="auto"/>
        <w:rPr>
          <w:sz w:val="28"/>
          <w:szCs w:val="28"/>
        </w:rPr>
      </w:pPr>
      <w:r w:rsidRPr="006E6143">
        <w:rPr>
          <w:sz w:val="28"/>
          <w:szCs w:val="28"/>
        </w:rPr>
        <w:tab/>
        <w:t xml:space="preserve">В соответствии с </w:t>
      </w:r>
      <w:r w:rsidR="00DF62E9">
        <w:rPr>
          <w:sz w:val="28"/>
          <w:szCs w:val="28"/>
        </w:rPr>
        <w:t xml:space="preserve">Законом Самарской области </w:t>
      </w:r>
      <w:r w:rsidR="004E03BA">
        <w:rPr>
          <w:sz w:val="28"/>
          <w:szCs w:val="28"/>
        </w:rPr>
        <w:t>от 11.03.2005 № 94</w:t>
      </w:r>
      <w:r w:rsidR="00564451">
        <w:rPr>
          <w:sz w:val="28"/>
          <w:szCs w:val="28"/>
        </w:rPr>
        <w:t>-</w:t>
      </w:r>
      <w:r w:rsidR="004E03BA">
        <w:rPr>
          <w:sz w:val="28"/>
          <w:szCs w:val="28"/>
        </w:rPr>
        <w:t xml:space="preserve">ГД </w:t>
      </w:r>
      <w:r w:rsidR="00B55DDF">
        <w:rPr>
          <w:sz w:val="28"/>
          <w:szCs w:val="28"/>
        </w:rPr>
        <w:t xml:space="preserve">     </w:t>
      </w:r>
      <w:r w:rsidR="00DF62E9">
        <w:rPr>
          <w:sz w:val="28"/>
          <w:szCs w:val="28"/>
        </w:rPr>
        <w:t>«О Земле»</w:t>
      </w:r>
      <w:r w:rsidR="00B55DDF">
        <w:rPr>
          <w:sz w:val="28"/>
          <w:szCs w:val="28"/>
        </w:rPr>
        <w:t>,</w:t>
      </w:r>
      <w:r w:rsidR="00DF62E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 Самарской области от 08.02.2024 № 3-ГД «О порядке постановки на учет граждан, принимавших участие в специальной военной операции (членов их семей), имеющих право на бесплатное приобретение земельных участков из земель, находящихся в государственной или муниципальной собственности»,</w:t>
      </w:r>
      <w:r w:rsidRPr="006E6143">
        <w:rPr>
          <w:sz w:val="28"/>
          <w:szCs w:val="28"/>
        </w:rPr>
        <w:t xml:space="preserve"> руководствуясь Земельным кодексом Российской Федерации, Федеральным </w:t>
      </w:r>
      <w:hyperlink r:id="rId4" w:history="1">
        <w:r w:rsidRPr="006E6143">
          <w:rPr>
            <w:sz w:val="28"/>
            <w:szCs w:val="28"/>
          </w:rPr>
          <w:t>закон</w:t>
        </w:r>
      </w:hyperlink>
      <w:r w:rsidRPr="006E6143">
        <w:rPr>
          <w:sz w:val="28"/>
          <w:szCs w:val="28"/>
        </w:rPr>
        <w:t>ом от 27.07.2010 № 210-ФЗ «Об организации предоставления государственных и муниципальных услуг»,</w:t>
      </w:r>
      <w:r w:rsidR="00DF62E9" w:rsidRPr="00DF62E9">
        <w:rPr>
          <w:rFonts w:ascii="Arial" w:hAnsi="Arial" w:cs="Arial"/>
          <w:color w:val="3B4256"/>
          <w:shd w:val="clear" w:color="auto" w:fill="FFFFFF"/>
        </w:rPr>
        <w:t xml:space="preserve"> </w:t>
      </w:r>
      <w:bookmarkStart w:id="0" w:name="_Hlk222403577"/>
      <w:r w:rsidR="00DF62E9" w:rsidRPr="00DF62E9">
        <w:rPr>
          <w:color w:val="3B4256"/>
          <w:sz w:val="28"/>
          <w:szCs w:val="28"/>
          <w:shd w:val="clear" w:color="auto" w:fill="FFFFFF"/>
        </w:rPr>
        <w:t>постановлением Правительства Самарской области  от 22.01.2025 № 12 «Об отдельных вопросах предоставления гражданам, принимавшим участие в специальной военной операции (членам их семей) и состоящим на учете в качестве лиц, имеющих право на бесплатное предоставление земельных участков из земель, находящихся в государственной или муниципальной собственности, социальной выплаты взамен земельного участка, предоставляемого им в собственность бесплатно»</w:t>
      </w:r>
      <w:bookmarkEnd w:id="0"/>
      <w:r w:rsidR="00C14AA9">
        <w:rPr>
          <w:color w:val="3B4256"/>
          <w:sz w:val="28"/>
          <w:szCs w:val="28"/>
          <w:shd w:val="clear" w:color="auto" w:fill="FFFFFF"/>
        </w:rPr>
        <w:t xml:space="preserve">, </w:t>
      </w:r>
      <w:r w:rsidR="00C14AA9" w:rsidRPr="00C14AA9">
        <w:rPr>
          <w:color w:val="3B4256"/>
          <w:sz w:val="28"/>
          <w:szCs w:val="28"/>
          <w:shd w:val="clear" w:color="auto" w:fill="FFFFFF"/>
        </w:rPr>
        <w:t>постановлением Правительства Самарской области от 05.06.2024 № 399 </w:t>
      </w:r>
      <w:r w:rsidR="00C14AA9">
        <w:rPr>
          <w:color w:val="3B4256"/>
          <w:sz w:val="28"/>
          <w:szCs w:val="28"/>
          <w:shd w:val="clear" w:color="auto" w:fill="FFFFFF"/>
        </w:rPr>
        <w:t>«Об отдельных вопросах предоставления гражданам, имеющих трех и более детей, социальной выплаты взамен земельного участка, предоставляемого им в собственность бесплатно»</w:t>
      </w:r>
      <w:r w:rsidR="00DF62E9" w:rsidRPr="00C14AA9">
        <w:rPr>
          <w:color w:val="3B4256"/>
          <w:sz w:val="28"/>
          <w:szCs w:val="28"/>
          <w:shd w:val="clear" w:color="auto" w:fill="FFFFFF"/>
        </w:rPr>
        <w:t>,</w:t>
      </w:r>
      <w:r w:rsidR="00DF62E9">
        <w:rPr>
          <w:rFonts w:ascii="Arial" w:hAnsi="Arial" w:cs="Arial"/>
          <w:color w:val="3B4256"/>
          <w:shd w:val="clear" w:color="auto" w:fill="FFFFFF"/>
        </w:rPr>
        <w:t xml:space="preserve"> </w:t>
      </w:r>
      <w:r>
        <w:rPr>
          <w:sz w:val="28"/>
          <w:szCs w:val="28"/>
        </w:rPr>
        <w:t xml:space="preserve"> </w:t>
      </w:r>
      <w:r w:rsidRPr="006E6143">
        <w:rPr>
          <w:sz w:val="28"/>
          <w:szCs w:val="28"/>
        </w:rPr>
        <w:t xml:space="preserve">Уставом городского округа Жигулевск Самарской области,   </w:t>
      </w:r>
    </w:p>
    <w:p w14:paraId="04B3C85A" w14:textId="77777777" w:rsidR="00E068E2" w:rsidRPr="006E6143" w:rsidRDefault="00E068E2" w:rsidP="00E068E2">
      <w:pPr>
        <w:rPr>
          <w:sz w:val="28"/>
          <w:szCs w:val="28"/>
        </w:rPr>
      </w:pPr>
    </w:p>
    <w:p w14:paraId="0019D70D" w14:textId="77777777" w:rsidR="00E068E2" w:rsidRPr="006E6143" w:rsidRDefault="00E068E2" w:rsidP="00E068E2">
      <w:pPr>
        <w:rPr>
          <w:sz w:val="28"/>
          <w:szCs w:val="28"/>
        </w:rPr>
      </w:pPr>
      <w:r w:rsidRPr="006E6143">
        <w:rPr>
          <w:sz w:val="28"/>
          <w:szCs w:val="28"/>
        </w:rPr>
        <w:t>ПОСТАНОВЛЯЮ:</w:t>
      </w:r>
    </w:p>
    <w:p w14:paraId="7A5BC398" w14:textId="77777777" w:rsidR="00E068E2" w:rsidRPr="006E6143" w:rsidRDefault="00E068E2" w:rsidP="00E068E2">
      <w:pPr>
        <w:tabs>
          <w:tab w:val="left" w:pos="-851"/>
        </w:tabs>
        <w:jc w:val="both"/>
        <w:rPr>
          <w:sz w:val="28"/>
          <w:szCs w:val="28"/>
        </w:rPr>
      </w:pPr>
    </w:p>
    <w:p w14:paraId="2D6B8F10" w14:textId="75A46AB8" w:rsidR="00E068E2" w:rsidRPr="006E6143" w:rsidRDefault="00E068E2" w:rsidP="00E068E2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6E6143">
        <w:rPr>
          <w:b w:val="0"/>
          <w:sz w:val="28"/>
          <w:szCs w:val="28"/>
        </w:rPr>
        <w:t>Внести следующие изменения в административный регламент                      по предоставлению муниципальной услуги «</w:t>
      </w:r>
      <w:bookmarkStart w:id="1" w:name="_Hlk236297876"/>
      <w:r w:rsidRPr="006E6143">
        <w:rPr>
          <w:b w:val="0"/>
          <w:bCs/>
          <w:sz w:val="28"/>
          <w:szCs w:val="28"/>
        </w:rPr>
        <w:t>Предоставление земельных участков, государственная собственность на которые не разграничена, отдельным категориям физических и юридических лиц без проведения торгов»</w:t>
      </w:r>
      <w:r w:rsidRPr="006E6143">
        <w:rPr>
          <w:b w:val="0"/>
          <w:sz w:val="28"/>
          <w:szCs w:val="28"/>
        </w:rPr>
        <w:t>, утвержденн</w:t>
      </w:r>
      <w:r>
        <w:rPr>
          <w:b w:val="0"/>
          <w:sz w:val="28"/>
          <w:szCs w:val="28"/>
        </w:rPr>
        <w:t>ый</w:t>
      </w:r>
      <w:r w:rsidRPr="006E6143">
        <w:rPr>
          <w:b w:val="0"/>
          <w:sz w:val="28"/>
          <w:szCs w:val="28"/>
        </w:rPr>
        <w:t xml:space="preserve"> постановлением администрации городского округа </w:t>
      </w:r>
      <w:r w:rsidRPr="006E6143">
        <w:rPr>
          <w:b w:val="0"/>
          <w:sz w:val="28"/>
          <w:szCs w:val="28"/>
        </w:rPr>
        <w:lastRenderedPageBreak/>
        <w:t>Жигулевск от 21.08.2017 № 65</w:t>
      </w:r>
      <w:r>
        <w:rPr>
          <w:b w:val="0"/>
          <w:sz w:val="28"/>
          <w:szCs w:val="28"/>
        </w:rPr>
        <w:t xml:space="preserve"> </w:t>
      </w:r>
      <w:proofErr w:type="spellStart"/>
      <w:r w:rsidRPr="006E6143">
        <w:rPr>
          <w:b w:val="0"/>
          <w:sz w:val="28"/>
          <w:szCs w:val="28"/>
        </w:rPr>
        <w:t>нпа</w:t>
      </w:r>
      <w:bookmarkEnd w:id="1"/>
      <w:proofErr w:type="spellEnd"/>
      <w:r w:rsidRPr="006E6143">
        <w:rPr>
          <w:b w:val="0"/>
          <w:sz w:val="28"/>
          <w:szCs w:val="28"/>
        </w:rPr>
        <w:t>:</w:t>
      </w:r>
    </w:p>
    <w:p w14:paraId="33570F7D" w14:textId="3D3D9B83" w:rsidR="000E6B6F" w:rsidRDefault="000E6B6F" w:rsidP="000E6B6F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3674CF">
        <w:rPr>
          <w:sz w:val="28"/>
          <w:szCs w:val="28"/>
        </w:rPr>
        <w:t xml:space="preserve">1. </w:t>
      </w:r>
      <w:r>
        <w:rPr>
          <w:rFonts w:eastAsiaTheme="minorHAnsi"/>
          <w:sz w:val="28"/>
          <w:szCs w:val="28"/>
          <w:lang w:eastAsia="en-US"/>
        </w:rPr>
        <w:t xml:space="preserve">В </w:t>
      </w:r>
      <w:r w:rsidR="00B55DDF">
        <w:rPr>
          <w:rFonts w:eastAsiaTheme="minorHAnsi"/>
          <w:sz w:val="28"/>
          <w:szCs w:val="28"/>
          <w:lang w:eastAsia="en-US"/>
        </w:rPr>
        <w:t>р</w:t>
      </w:r>
      <w:r>
        <w:rPr>
          <w:rFonts w:eastAsiaTheme="minorHAnsi"/>
          <w:sz w:val="28"/>
          <w:szCs w:val="28"/>
          <w:lang w:eastAsia="en-US"/>
        </w:rPr>
        <w:t xml:space="preserve">азделе 1 «Общие положения», пункт 2.6 дополнить абзацем </w:t>
      </w:r>
      <w:r w:rsidR="002139BD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следующе</w:t>
      </w:r>
      <w:r w:rsidR="002139BD"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2139BD">
        <w:rPr>
          <w:rFonts w:eastAsiaTheme="minorHAnsi"/>
          <w:sz w:val="28"/>
          <w:szCs w:val="28"/>
          <w:lang w:eastAsia="en-US"/>
        </w:rPr>
        <w:t>редакции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5E4BEB6A" w14:textId="258C288F" w:rsidR="000E6B6F" w:rsidRPr="003674CF" w:rsidRDefault="000E6B6F" w:rsidP="003674CF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3674CF">
        <w:rPr>
          <w:rFonts w:eastAsiaTheme="minorHAnsi"/>
          <w:sz w:val="28"/>
          <w:szCs w:val="28"/>
          <w:lang w:eastAsia="en-US"/>
        </w:rPr>
        <w:t>При предоставлении муниципальных услуг в соответствии с настоящим Регламентом могут использоваться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системы».</w:t>
      </w:r>
    </w:p>
    <w:p w14:paraId="211D46A5" w14:textId="659AD89F" w:rsidR="00E068E2" w:rsidRPr="007707CE" w:rsidRDefault="00E068E2" w:rsidP="009263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07CE">
        <w:rPr>
          <w:rFonts w:ascii="Times New Roman" w:hAnsi="Times New Roman" w:cs="Times New Roman"/>
          <w:sz w:val="28"/>
          <w:szCs w:val="28"/>
        </w:rPr>
        <w:t>остановление в газете «Вестник Жигулевска» и разместить на официальном сайте администрации городского округа Жигулевск</w:t>
      </w:r>
      <w:r w:rsidR="000E6B6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7707CE">
        <w:rPr>
          <w:rFonts w:ascii="Times New Roman" w:hAnsi="Times New Roman" w:cs="Times New Roman"/>
          <w:sz w:val="28"/>
          <w:szCs w:val="28"/>
        </w:rPr>
        <w:t xml:space="preserve"> в</w:t>
      </w:r>
      <w:r w:rsidR="000E6B6F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213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9BD">
        <w:rPr>
          <w:rFonts w:ascii="Times New Roman" w:hAnsi="Times New Roman" w:cs="Times New Roman"/>
          <w:sz w:val="28"/>
          <w:szCs w:val="28"/>
        </w:rPr>
        <w:t xml:space="preserve">телекоммуникационной </w:t>
      </w:r>
      <w:r w:rsidRPr="007707CE">
        <w:rPr>
          <w:rFonts w:ascii="Times New Roman" w:hAnsi="Times New Roman" w:cs="Times New Roman"/>
          <w:sz w:val="28"/>
          <w:szCs w:val="28"/>
        </w:rPr>
        <w:t xml:space="preserve"> сети</w:t>
      </w:r>
      <w:proofErr w:type="gramEnd"/>
      <w:r w:rsidRPr="007707CE">
        <w:rPr>
          <w:rFonts w:ascii="Times New Roman" w:hAnsi="Times New Roman" w:cs="Times New Roman"/>
          <w:sz w:val="28"/>
          <w:szCs w:val="28"/>
        </w:rPr>
        <w:t xml:space="preserve"> </w:t>
      </w:r>
      <w:r w:rsidR="002139BD">
        <w:rPr>
          <w:rFonts w:ascii="Times New Roman" w:hAnsi="Times New Roman" w:cs="Times New Roman"/>
          <w:sz w:val="28"/>
          <w:szCs w:val="28"/>
        </w:rPr>
        <w:t>«</w:t>
      </w:r>
      <w:r w:rsidRPr="007707CE">
        <w:rPr>
          <w:rFonts w:ascii="Times New Roman" w:hAnsi="Times New Roman" w:cs="Times New Roman"/>
          <w:sz w:val="28"/>
          <w:szCs w:val="28"/>
        </w:rPr>
        <w:t>Интернет</w:t>
      </w:r>
      <w:r w:rsidR="002139BD">
        <w:rPr>
          <w:rFonts w:ascii="Times New Roman" w:hAnsi="Times New Roman" w:cs="Times New Roman"/>
          <w:sz w:val="28"/>
          <w:szCs w:val="28"/>
        </w:rPr>
        <w:t>».</w:t>
      </w:r>
    </w:p>
    <w:p w14:paraId="7B2BD8DE" w14:textId="77777777" w:rsidR="00E068E2" w:rsidRPr="007707CE" w:rsidRDefault="00E068E2" w:rsidP="00E068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7CE">
        <w:rPr>
          <w:rFonts w:ascii="Times New Roman" w:hAnsi="Times New Roman" w:cs="Times New Roman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5C2BADF0" w14:textId="746FE28D" w:rsidR="00E068E2" w:rsidRPr="00ED7A22" w:rsidRDefault="00E068E2" w:rsidP="00E068E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D7A22">
        <w:rPr>
          <w:color w:val="000000"/>
          <w:sz w:val="28"/>
          <w:szCs w:val="28"/>
        </w:rPr>
        <w:t xml:space="preserve">. Контроль за исполнением настоящего постановления возложить на </w:t>
      </w:r>
      <w:r w:rsidR="000E6B6F">
        <w:rPr>
          <w:color w:val="000000"/>
          <w:sz w:val="28"/>
          <w:szCs w:val="28"/>
        </w:rPr>
        <w:t xml:space="preserve">первого </w:t>
      </w:r>
      <w:r w:rsidRPr="00ED7A22">
        <w:rPr>
          <w:color w:val="000000"/>
          <w:sz w:val="28"/>
          <w:szCs w:val="28"/>
        </w:rPr>
        <w:t xml:space="preserve">заместителя городского округа Жигулевск Самарской области </w:t>
      </w:r>
      <w:proofErr w:type="spellStart"/>
      <w:r w:rsidRPr="00ED7A22">
        <w:rPr>
          <w:color w:val="000000"/>
          <w:sz w:val="28"/>
          <w:szCs w:val="28"/>
        </w:rPr>
        <w:t>Бубенцева</w:t>
      </w:r>
      <w:proofErr w:type="spellEnd"/>
      <w:r w:rsidRPr="00ED7A22">
        <w:rPr>
          <w:color w:val="000000"/>
          <w:sz w:val="28"/>
          <w:szCs w:val="28"/>
        </w:rPr>
        <w:t xml:space="preserve"> Д.В.</w:t>
      </w:r>
    </w:p>
    <w:p w14:paraId="12BCC29B" w14:textId="77777777" w:rsidR="00E068E2" w:rsidRPr="008C1993" w:rsidRDefault="00E068E2" w:rsidP="00E068E2">
      <w:pPr>
        <w:rPr>
          <w:color w:val="000000"/>
          <w:sz w:val="26"/>
          <w:szCs w:val="26"/>
        </w:rPr>
      </w:pPr>
    </w:p>
    <w:p w14:paraId="6E8275CB" w14:textId="77777777" w:rsidR="00E068E2" w:rsidRPr="008C1993" w:rsidRDefault="00E068E2" w:rsidP="00E068E2">
      <w:pPr>
        <w:rPr>
          <w:sz w:val="26"/>
          <w:szCs w:val="26"/>
        </w:rPr>
      </w:pPr>
    </w:p>
    <w:p w14:paraId="1DEDE383" w14:textId="77777777" w:rsidR="00E068E2" w:rsidRPr="008C1993" w:rsidRDefault="00E068E2" w:rsidP="00E068E2">
      <w:pPr>
        <w:rPr>
          <w:sz w:val="26"/>
          <w:szCs w:val="26"/>
        </w:rPr>
      </w:pPr>
    </w:p>
    <w:p w14:paraId="4A3DC852" w14:textId="5E02DA5A" w:rsidR="00E068E2" w:rsidRPr="006F3DD3" w:rsidRDefault="00E068E2" w:rsidP="00E068E2">
      <w:pPr>
        <w:rPr>
          <w:sz w:val="28"/>
          <w:szCs w:val="28"/>
        </w:rPr>
      </w:pPr>
      <w:r w:rsidRPr="006F3DD3">
        <w:rPr>
          <w:sz w:val="28"/>
          <w:szCs w:val="28"/>
        </w:rPr>
        <w:t xml:space="preserve">Глава городского округа                                                                      </w:t>
      </w:r>
      <w:proofErr w:type="spellStart"/>
      <w:r w:rsidR="00ED2B1B">
        <w:rPr>
          <w:sz w:val="28"/>
          <w:szCs w:val="28"/>
        </w:rPr>
        <w:t>А.Н.Иванов</w:t>
      </w:r>
      <w:proofErr w:type="spellEnd"/>
    </w:p>
    <w:p w14:paraId="7E4BEE34" w14:textId="77777777" w:rsidR="00E754F4" w:rsidRDefault="00E754F4"/>
    <w:sectPr w:rsidR="00E754F4" w:rsidSect="00493DB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7"/>
    <w:rsid w:val="000E6B6F"/>
    <w:rsid w:val="002139BD"/>
    <w:rsid w:val="003303B4"/>
    <w:rsid w:val="003674CF"/>
    <w:rsid w:val="004E03BA"/>
    <w:rsid w:val="00564451"/>
    <w:rsid w:val="007C7C53"/>
    <w:rsid w:val="008760C5"/>
    <w:rsid w:val="008832DF"/>
    <w:rsid w:val="009200DB"/>
    <w:rsid w:val="00926328"/>
    <w:rsid w:val="00B55DDF"/>
    <w:rsid w:val="00C14AA9"/>
    <w:rsid w:val="00C275C7"/>
    <w:rsid w:val="00C47C7C"/>
    <w:rsid w:val="00DF62E9"/>
    <w:rsid w:val="00E068E2"/>
    <w:rsid w:val="00E509E0"/>
    <w:rsid w:val="00E754F4"/>
    <w:rsid w:val="00EA0DCF"/>
    <w:rsid w:val="00ED2B1B"/>
    <w:rsid w:val="00F0366F"/>
    <w:rsid w:val="00F6635F"/>
    <w:rsid w:val="00F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B6"/>
  <w15:chartTrackingRefBased/>
  <w15:docId w15:val="{90B058C8-052A-474E-9CEA-385D7677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8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68E2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8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onsPlusNormal">
    <w:name w:val="ConsPlusNormal"/>
    <w:rsid w:val="00E068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paragraph" w:customStyle="1" w:styleId="ConsPlusTitle">
    <w:name w:val="ConsPlusTitle"/>
    <w:rsid w:val="00E068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359D4CD4B340AD67459D6D02328BAA1A058EBB0733E245ADF1A1B2FFBL6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Бардин А.Ю.</dc:creator>
  <cp:keywords/>
  <dc:description/>
  <cp:lastModifiedBy>Бардин А.Ю.</cp:lastModifiedBy>
  <cp:revision>11</cp:revision>
  <cp:lastPrinted>2026-04-08T05:41:00Z</cp:lastPrinted>
  <dcterms:created xsi:type="dcterms:W3CDTF">2025-09-17T11:22:00Z</dcterms:created>
  <dcterms:modified xsi:type="dcterms:W3CDTF">2026-07-30T05:58:00Z</dcterms:modified>
</cp:coreProperties>
</file>