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EC82C1" w14:textId="77777777" w:rsidR="005F473B" w:rsidRPr="0078688D" w:rsidRDefault="005F473B" w:rsidP="005F473B">
      <w:pPr>
        <w:pStyle w:val="ConsTitle"/>
        <w:tabs>
          <w:tab w:val="left" w:pos="1134"/>
          <w:tab w:val="left" w:pos="5103"/>
          <w:tab w:val="left" w:pos="5670"/>
        </w:tabs>
        <w:jc w:val="center"/>
        <w:rPr>
          <w:rFonts w:ascii="Times New Roman" w:hAnsi="Times New Roman" w:cs="Times New Roman"/>
          <w:sz w:val="28"/>
          <w:szCs w:val="28"/>
        </w:rPr>
      </w:pPr>
      <w:r w:rsidRPr="0078688D">
        <w:rPr>
          <w:rFonts w:ascii="Times New Roman" w:hAnsi="Times New Roman" w:cs="Times New Roman"/>
          <w:sz w:val="28"/>
          <w:szCs w:val="28"/>
        </w:rPr>
        <w:t>ДУМА ГОРОДСКОГО ОКРУГА ЖИГУЛЕВСК</w:t>
      </w:r>
    </w:p>
    <w:p w14:paraId="4861098B" w14:textId="77777777" w:rsidR="005F473B" w:rsidRPr="0078688D" w:rsidRDefault="005F473B" w:rsidP="005F473B">
      <w:pPr>
        <w:pStyle w:val="ConsTitle"/>
        <w:tabs>
          <w:tab w:val="left" w:pos="1134"/>
          <w:tab w:val="left" w:pos="5103"/>
          <w:tab w:val="left" w:pos="5670"/>
        </w:tabs>
        <w:jc w:val="center"/>
        <w:rPr>
          <w:rFonts w:ascii="Times New Roman" w:eastAsia="Calibri" w:hAnsi="Times New Roman" w:cs="Times New Roman"/>
          <w:sz w:val="28"/>
          <w:szCs w:val="28"/>
          <w:lang w:eastAsia="zh-CN"/>
        </w:rPr>
      </w:pPr>
      <w:r w:rsidRPr="0078688D">
        <w:rPr>
          <w:rFonts w:ascii="Times New Roman" w:eastAsia="Calibri" w:hAnsi="Times New Roman" w:cs="Times New Roman"/>
          <w:sz w:val="28"/>
          <w:szCs w:val="28"/>
          <w:lang w:eastAsia="zh-CN"/>
        </w:rPr>
        <w:t>САМАРСКОЙ ОБЛАСТИ</w:t>
      </w:r>
    </w:p>
    <w:p w14:paraId="4DB7F4D5" w14:textId="77777777" w:rsidR="005F473B" w:rsidRPr="0078688D" w:rsidRDefault="005F473B" w:rsidP="005F473B">
      <w:pPr>
        <w:pStyle w:val="ConsTitle"/>
        <w:tabs>
          <w:tab w:val="left" w:pos="1134"/>
          <w:tab w:val="left" w:pos="5103"/>
          <w:tab w:val="left" w:pos="5670"/>
        </w:tabs>
        <w:jc w:val="center"/>
        <w:rPr>
          <w:rFonts w:ascii="Times New Roman" w:hAnsi="Times New Roman" w:cs="Times New Roman"/>
          <w:sz w:val="28"/>
          <w:szCs w:val="28"/>
        </w:rPr>
      </w:pPr>
    </w:p>
    <w:p w14:paraId="25387954" w14:textId="7DFE022E" w:rsidR="005F473B" w:rsidRPr="0078688D" w:rsidRDefault="005F473B" w:rsidP="005F473B">
      <w:pPr>
        <w:pStyle w:val="ConsTitle"/>
        <w:tabs>
          <w:tab w:val="left" w:pos="1134"/>
          <w:tab w:val="left" w:pos="5103"/>
          <w:tab w:val="left" w:pos="5670"/>
        </w:tabs>
        <w:jc w:val="center"/>
        <w:rPr>
          <w:rFonts w:ascii="Times New Roman" w:hAnsi="Times New Roman" w:cs="Times New Roman"/>
          <w:sz w:val="28"/>
          <w:szCs w:val="28"/>
          <w:lang w:eastAsia="en-US"/>
        </w:rPr>
      </w:pPr>
      <w:r w:rsidRPr="0078688D">
        <w:rPr>
          <w:rFonts w:ascii="Times New Roman" w:hAnsi="Times New Roman" w:cs="Times New Roman"/>
          <w:sz w:val="28"/>
          <w:szCs w:val="28"/>
        </w:rPr>
        <w:t>РЕШЕНИЕ</w:t>
      </w:r>
      <w:r w:rsidRPr="0078688D">
        <w:rPr>
          <w:rFonts w:ascii="Times New Roman" w:hAnsi="Times New Roman" w:cs="Times New Roman"/>
          <w:sz w:val="28"/>
          <w:szCs w:val="28"/>
        </w:rPr>
        <w:br/>
        <w:t xml:space="preserve">от 28 марта 2024 года № </w:t>
      </w:r>
      <w:hyperlink r:id="rId5" w:history="1">
        <w:r w:rsidRPr="0078688D">
          <w:rPr>
            <w:rStyle w:val="a6"/>
            <w:rFonts w:eastAsia="Calibri"/>
            <w:color w:val="auto"/>
            <w:sz w:val="28"/>
            <w:szCs w:val="28"/>
            <w:u w:val="none"/>
          </w:rPr>
          <w:t>529</w:t>
        </w:r>
      </w:hyperlink>
    </w:p>
    <w:p w14:paraId="02935F37" w14:textId="77777777" w:rsidR="005F473B" w:rsidRPr="0078688D" w:rsidRDefault="005F473B" w:rsidP="005F473B">
      <w:pPr>
        <w:pStyle w:val="ConsTitle"/>
        <w:tabs>
          <w:tab w:val="left" w:pos="1134"/>
          <w:tab w:val="left" w:pos="5103"/>
          <w:tab w:val="left" w:pos="5670"/>
        </w:tabs>
        <w:jc w:val="center"/>
        <w:rPr>
          <w:rFonts w:ascii="Times New Roman" w:hAnsi="Times New Roman" w:cs="Times New Roman"/>
          <w:sz w:val="28"/>
          <w:szCs w:val="28"/>
        </w:rPr>
      </w:pPr>
      <w:bookmarkStart w:id="0" w:name="_GoBack"/>
      <w:bookmarkEnd w:id="0"/>
    </w:p>
    <w:p w14:paraId="6AB87055" w14:textId="77777777" w:rsidR="005F473B" w:rsidRPr="0078688D" w:rsidRDefault="005F473B" w:rsidP="005F473B">
      <w:pPr>
        <w:pStyle w:val="ConsTitle"/>
        <w:tabs>
          <w:tab w:val="left" w:pos="1134"/>
          <w:tab w:val="left" w:pos="5103"/>
          <w:tab w:val="left" w:pos="5670"/>
        </w:tabs>
        <w:jc w:val="center"/>
        <w:rPr>
          <w:rFonts w:ascii="Times New Roman" w:hAnsi="Times New Roman" w:cs="Times New Roman"/>
          <w:sz w:val="28"/>
          <w:szCs w:val="28"/>
          <w:lang w:eastAsia="en-US"/>
        </w:rPr>
      </w:pPr>
    </w:p>
    <w:p w14:paraId="138CA0F3" w14:textId="55759149" w:rsidR="004E3510" w:rsidRPr="0078688D" w:rsidRDefault="004E3510" w:rsidP="00AE156E">
      <w:pPr>
        <w:pStyle w:val="a4"/>
        <w:widowControl w:val="0"/>
        <w:jc w:val="center"/>
        <w:rPr>
          <w:b/>
          <w:bCs/>
        </w:rPr>
      </w:pPr>
      <w:r w:rsidRPr="0078688D">
        <w:rPr>
          <w:b/>
          <w:bCs/>
        </w:rPr>
        <w:t>Об утверждении Положения о порядке увольнения</w:t>
      </w:r>
      <w:r w:rsidRPr="0078688D">
        <w:rPr>
          <w:b/>
          <w:bCs/>
        </w:rPr>
        <w:br/>
        <w:t>(освобождения от должности) в связи с утратой доверия лиц,</w:t>
      </w:r>
      <w:r w:rsidRPr="0078688D">
        <w:rPr>
          <w:b/>
          <w:bCs/>
        </w:rPr>
        <w:br/>
        <w:t>замещающих муниципальные должности</w:t>
      </w:r>
    </w:p>
    <w:p w14:paraId="3A0C290B" w14:textId="77777777" w:rsidR="004E3510" w:rsidRPr="0078688D" w:rsidRDefault="004E3510" w:rsidP="00AE156E">
      <w:pPr>
        <w:pStyle w:val="a4"/>
        <w:widowControl w:val="0"/>
        <w:jc w:val="center"/>
        <w:rPr>
          <w:b/>
          <w:bCs/>
        </w:rPr>
      </w:pPr>
    </w:p>
    <w:p w14:paraId="3CB744EC" w14:textId="77777777" w:rsidR="004E3510" w:rsidRPr="0078688D" w:rsidRDefault="004E3510" w:rsidP="00AE156E">
      <w:pPr>
        <w:pStyle w:val="a4"/>
        <w:widowControl w:val="0"/>
        <w:jc w:val="center"/>
        <w:rPr>
          <w:b/>
          <w:bCs/>
        </w:rPr>
      </w:pPr>
    </w:p>
    <w:p w14:paraId="56C710A5" w14:textId="3216C7EA" w:rsidR="004E3510" w:rsidRPr="0078688D" w:rsidRDefault="004E3510" w:rsidP="00AE156E">
      <w:pPr>
        <w:pStyle w:val="a4"/>
        <w:widowControl w:val="0"/>
        <w:ind w:firstLine="709"/>
        <w:jc w:val="both"/>
        <w:rPr>
          <w:b/>
          <w:bCs/>
        </w:rPr>
      </w:pPr>
      <w:r w:rsidRPr="0078688D">
        <w:t>Руководствуясь Федеральным законом от 6 октября 2003 года № 131-ФЗ «Об общих принципах организации местного самоуправления в Российской статьей 13</w:t>
      </w:r>
      <w:r w:rsidRPr="0078688D">
        <w:rPr>
          <w:vertAlign w:val="superscript"/>
        </w:rPr>
        <w:t>1</w:t>
      </w:r>
      <w:r w:rsidRPr="0078688D">
        <w:t xml:space="preserve"> Федерального закона от 25 декабря 2008 года № 273-ФЗ «О противодействии коррупции», частью 1 статьи 12</w:t>
      </w:r>
      <w:r w:rsidRPr="0078688D">
        <w:rPr>
          <w:vertAlign w:val="superscript"/>
        </w:rPr>
        <w:t>1</w:t>
      </w:r>
      <w:r w:rsidRPr="0078688D">
        <w:t xml:space="preserve"> Закона Самарской области от 10 марта 2009 года № 23-ГД «О противодействии коррупции в Самарской области», </w:t>
      </w:r>
      <w:hyperlink r:id="rId6" w:history="1">
        <w:r w:rsidRPr="0078688D">
          <w:rPr>
            <w:rStyle w:val="a6"/>
            <w:color w:val="auto"/>
            <w:u w:val="none"/>
          </w:rPr>
          <w:t>Уставом</w:t>
        </w:r>
      </w:hyperlink>
      <w:r w:rsidRPr="0078688D">
        <w:t xml:space="preserve"> городского округа Жигулевск Самарской области</w:t>
      </w:r>
      <w:r w:rsidR="00DB1BC8" w:rsidRPr="0078688D">
        <w:t xml:space="preserve">, Дума городского округа Жигулевск Самарской области </w:t>
      </w:r>
      <w:r w:rsidR="00DB1BC8" w:rsidRPr="0078688D">
        <w:rPr>
          <w:b/>
          <w:bCs/>
        </w:rPr>
        <w:t>решила:</w:t>
      </w:r>
    </w:p>
    <w:p w14:paraId="01FAD542" w14:textId="071D8B19" w:rsidR="00DB1BC8" w:rsidRPr="0078688D" w:rsidRDefault="00DB1BC8" w:rsidP="00AE156E">
      <w:pPr>
        <w:pStyle w:val="a4"/>
        <w:widowControl w:val="0"/>
        <w:ind w:firstLine="709"/>
        <w:jc w:val="both"/>
      </w:pPr>
      <w:r w:rsidRPr="0078688D">
        <w:rPr>
          <w:b/>
          <w:bCs/>
        </w:rPr>
        <w:t xml:space="preserve">1. </w:t>
      </w:r>
      <w:r w:rsidRPr="0078688D">
        <w:t xml:space="preserve">Утвердить Положение о порядке увольнения (освобождения от должности) в связи с утратой доверия лиц, замещающих муниципальные должности, согласно </w:t>
      </w:r>
      <w:hyperlink r:id="rId7" w:history="1">
        <w:r w:rsidRPr="0078688D">
          <w:rPr>
            <w:rStyle w:val="a6"/>
            <w:color w:val="auto"/>
            <w:u w:val="none"/>
          </w:rPr>
          <w:t>приложению</w:t>
        </w:r>
      </w:hyperlink>
      <w:r w:rsidRPr="0078688D">
        <w:t xml:space="preserve"> к настоящему решению.</w:t>
      </w:r>
    </w:p>
    <w:p w14:paraId="3A2939BB" w14:textId="54EFB2CD" w:rsidR="00DB1BC8" w:rsidRPr="0078688D" w:rsidRDefault="00DB1BC8" w:rsidP="00AE156E">
      <w:pPr>
        <w:pStyle w:val="a4"/>
        <w:widowControl w:val="0"/>
        <w:ind w:firstLine="709"/>
        <w:jc w:val="both"/>
      </w:pPr>
      <w:r w:rsidRPr="0078688D">
        <w:rPr>
          <w:b/>
          <w:bCs/>
        </w:rPr>
        <w:t>2.</w:t>
      </w:r>
      <w:r w:rsidRPr="0078688D">
        <w:t xml:space="preserve"> Опубликовать настоящее решение в газете «Вестник Жигулевска»</w:t>
      </w:r>
    </w:p>
    <w:p w14:paraId="6A0F8E60" w14:textId="026DBA7F" w:rsidR="00DB1BC8" w:rsidRPr="0078688D" w:rsidRDefault="00DB1BC8" w:rsidP="00AE156E">
      <w:pPr>
        <w:pStyle w:val="a4"/>
        <w:widowControl w:val="0"/>
        <w:ind w:firstLine="709"/>
        <w:jc w:val="both"/>
      </w:pPr>
      <w:r w:rsidRPr="0078688D">
        <w:rPr>
          <w:b/>
          <w:bCs/>
        </w:rPr>
        <w:t>3.</w:t>
      </w:r>
      <w:r w:rsidRPr="0078688D">
        <w:t xml:space="preserve"> Настоящее решение вступает в силу со дня его официального опубликования.</w:t>
      </w:r>
    </w:p>
    <w:p w14:paraId="5D398273" w14:textId="5C89CD57" w:rsidR="00DB1BC8" w:rsidRPr="0078688D" w:rsidRDefault="00DB1BC8" w:rsidP="00AE156E">
      <w:pPr>
        <w:pStyle w:val="a4"/>
        <w:widowControl w:val="0"/>
        <w:ind w:firstLine="709"/>
        <w:jc w:val="both"/>
      </w:pPr>
      <w:r w:rsidRPr="0078688D">
        <w:rPr>
          <w:b/>
          <w:bCs/>
        </w:rPr>
        <w:t>4.</w:t>
      </w:r>
      <w:r w:rsidRPr="0078688D">
        <w:t xml:space="preserve"> Контроль за исполнением настоящего решения возложить на постоянную комиссию Думы городского округа Жигулевска Самарской области по местному самоуправлению и общественной безопасности (</w:t>
      </w:r>
      <w:r w:rsidRPr="0078688D">
        <w:rPr>
          <w:b/>
          <w:bCs/>
        </w:rPr>
        <w:t>О.Э.Гладченко</w:t>
      </w:r>
      <w:r w:rsidRPr="0078688D">
        <w:t>).</w:t>
      </w:r>
    </w:p>
    <w:p w14:paraId="29D8FBE0" w14:textId="77777777" w:rsidR="00DB1BC8" w:rsidRPr="0078688D" w:rsidRDefault="00DB1BC8" w:rsidP="00AE156E">
      <w:pPr>
        <w:pStyle w:val="a4"/>
        <w:widowControl w:val="0"/>
        <w:jc w:val="both"/>
      </w:pPr>
    </w:p>
    <w:p w14:paraId="2D698538" w14:textId="7225FE1C" w:rsidR="00DB1BC8" w:rsidRPr="0078688D" w:rsidRDefault="00DB1BC8" w:rsidP="005F473B">
      <w:pPr>
        <w:pStyle w:val="a4"/>
        <w:widowControl w:val="0"/>
        <w:jc w:val="right"/>
        <w:rPr>
          <w:b/>
          <w:bCs/>
        </w:rPr>
      </w:pPr>
      <w:r w:rsidRPr="0078688D">
        <w:rPr>
          <w:b/>
          <w:bCs/>
        </w:rPr>
        <w:t>Председатель Думы</w:t>
      </w:r>
      <w:r w:rsidRPr="0078688D">
        <w:rPr>
          <w:b/>
          <w:bCs/>
        </w:rPr>
        <w:br/>
        <w:t>городского округа Жигулевск</w:t>
      </w:r>
    </w:p>
    <w:p w14:paraId="19D534A0" w14:textId="77777777" w:rsidR="005F473B" w:rsidRPr="0078688D" w:rsidRDefault="00DB1BC8" w:rsidP="005F473B">
      <w:pPr>
        <w:pStyle w:val="a4"/>
        <w:widowControl w:val="0"/>
        <w:jc w:val="right"/>
        <w:rPr>
          <w:b/>
          <w:bCs/>
        </w:rPr>
      </w:pPr>
      <w:r w:rsidRPr="0078688D">
        <w:rPr>
          <w:b/>
          <w:bCs/>
        </w:rPr>
        <w:t>Самарской области</w:t>
      </w:r>
    </w:p>
    <w:p w14:paraId="2D1DC13E" w14:textId="2B31543C" w:rsidR="00DB1BC8" w:rsidRPr="0078688D" w:rsidRDefault="00DB1BC8" w:rsidP="005F473B">
      <w:pPr>
        <w:pStyle w:val="a4"/>
        <w:widowControl w:val="0"/>
        <w:jc w:val="right"/>
        <w:rPr>
          <w:b/>
          <w:bCs/>
        </w:rPr>
      </w:pPr>
      <w:r w:rsidRPr="0078688D">
        <w:rPr>
          <w:b/>
          <w:bCs/>
        </w:rPr>
        <w:t>Ю.В.Смеловский</w:t>
      </w:r>
    </w:p>
    <w:p w14:paraId="3E2EFA21" w14:textId="77777777" w:rsidR="00DB1BC8" w:rsidRPr="0078688D" w:rsidRDefault="00DB1BC8" w:rsidP="005F473B">
      <w:pPr>
        <w:pStyle w:val="a4"/>
        <w:widowControl w:val="0"/>
        <w:jc w:val="right"/>
        <w:rPr>
          <w:b/>
          <w:bCs/>
        </w:rPr>
      </w:pPr>
    </w:p>
    <w:p w14:paraId="1B39CB33" w14:textId="7540E6E8" w:rsidR="00DB1BC8" w:rsidRPr="0078688D" w:rsidRDefault="0087628D" w:rsidP="005F473B">
      <w:pPr>
        <w:pStyle w:val="a4"/>
        <w:widowControl w:val="0"/>
        <w:jc w:val="right"/>
        <w:rPr>
          <w:b/>
          <w:bCs/>
        </w:rPr>
      </w:pPr>
      <w:r w:rsidRPr="0078688D">
        <w:rPr>
          <w:b/>
          <w:bCs/>
        </w:rPr>
        <w:t>И.о. г</w:t>
      </w:r>
      <w:r w:rsidR="00DB1BC8" w:rsidRPr="0078688D">
        <w:rPr>
          <w:b/>
          <w:bCs/>
        </w:rPr>
        <w:t>лав</w:t>
      </w:r>
      <w:r w:rsidRPr="0078688D">
        <w:rPr>
          <w:b/>
          <w:bCs/>
        </w:rPr>
        <w:t>ы</w:t>
      </w:r>
      <w:r w:rsidR="00DB1BC8" w:rsidRPr="0078688D">
        <w:rPr>
          <w:b/>
          <w:bCs/>
        </w:rPr>
        <w:br/>
        <w:t>городского округа Жигулевск</w:t>
      </w:r>
    </w:p>
    <w:p w14:paraId="670AFA4D" w14:textId="77777777" w:rsidR="005F473B" w:rsidRPr="0078688D" w:rsidRDefault="00DB1BC8" w:rsidP="005F473B">
      <w:pPr>
        <w:pStyle w:val="a4"/>
        <w:widowControl w:val="0"/>
        <w:jc w:val="right"/>
        <w:rPr>
          <w:b/>
          <w:bCs/>
        </w:rPr>
      </w:pPr>
      <w:r w:rsidRPr="0078688D">
        <w:rPr>
          <w:b/>
          <w:bCs/>
        </w:rPr>
        <w:t>Самарской области</w:t>
      </w:r>
    </w:p>
    <w:p w14:paraId="23A5F821" w14:textId="2AB60131" w:rsidR="0078688D" w:rsidRPr="0078688D" w:rsidRDefault="0087628D" w:rsidP="005F473B">
      <w:pPr>
        <w:pStyle w:val="a4"/>
        <w:widowControl w:val="0"/>
        <w:jc w:val="right"/>
        <w:rPr>
          <w:b/>
          <w:bCs/>
        </w:rPr>
      </w:pPr>
      <w:proofErr w:type="spellStart"/>
      <w:r w:rsidRPr="0078688D">
        <w:rPr>
          <w:b/>
          <w:bCs/>
        </w:rPr>
        <w:t>В.М.Рябов</w:t>
      </w:r>
      <w:proofErr w:type="spellEnd"/>
    </w:p>
    <w:p w14:paraId="235874CB" w14:textId="77777777" w:rsidR="0078688D" w:rsidRPr="0078688D" w:rsidRDefault="0078688D">
      <w:pPr>
        <w:rPr>
          <w:b/>
          <w:bCs/>
        </w:rPr>
      </w:pPr>
      <w:r w:rsidRPr="0078688D">
        <w:rPr>
          <w:b/>
          <w:bCs/>
        </w:rPr>
        <w:br w:type="page"/>
      </w:r>
    </w:p>
    <w:p w14:paraId="24F5567A" w14:textId="77777777" w:rsidR="0078688D" w:rsidRPr="0078688D" w:rsidRDefault="0078688D" w:rsidP="0078688D">
      <w:pPr>
        <w:pStyle w:val="a4"/>
        <w:widowControl w:val="0"/>
        <w:jc w:val="right"/>
        <w:rPr>
          <w:i/>
          <w:iCs/>
        </w:rPr>
      </w:pPr>
      <w:hyperlink r:id="rId8" w:history="1">
        <w:r w:rsidRPr="0078688D">
          <w:rPr>
            <w:rStyle w:val="a6"/>
            <w:b/>
            <w:bCs/>
            <w:i/>
            <w:iCs/>
            <w:color w:val="auto"/>
            <w:u w:val="none"/>
          </w:rPr>
          <w:t>Приложение</w:t>
        </w:r>
      </w:hyperlink>
      <w:r w:rsidRPr="0078688D">
        <w:rPr>
          <w:b/>
          <w:bCs/>
          <w:i/>
          <w:iCs/>
        </w:rPr>
        <w:br/>
      </w:r>
      <w:r w:rsidRPr="0078688D">
        <w:rPr>
          <w:i/>
          <w:iCs/>
        </w:rPr>
        <w:t>к решению Думы городского округа Жигулевск Самарской области</w:t>
      </w:r>
      <w:r w:rsidRPr="0078688D">
        <w:rPr>
          <w:i/>
          <w:iCs/>
        </w:rPr>
        <w:br/>
        <w:t xml:space="preserve">от 28 марта 2024 года № </w:t>
      </w:r>
      <w:hyperlink r:id="rId9" w:history="1">
        <w:r w:rsidRPr="0078688D">
          <w:rPr>
            <w:rStyle w:val="a6"/>
            <w:i/>
            <w:iCs/>
            <w:color w:val="auto"/>
            <w:u w:val="none"/>
          </w:rPr>
          <w:t>529</w:t>
        </w:r>
      </w:hyperlink>
    </w:p>
    <w:p w14:paraId="730358D0" w14:textId="77777777" w:rsidR="0078688D" w:rsidRPr="0078688D" w:rsidRDefault="0078688D" w:rsidP="0078688D">
      <w:pPr>
        <w:pStyle w:val="a4"/>
        <w:widowControl w:val="0"/>
        <w:jc w:val="right"/>
        <w:rPr>
          <w:i/>
          <w:iCs/>
        </w:rPr>
      </w:pPr>
    </w:p>
    <w:p w14:paraId="6273233D" w14:textId="77777777" w:rsidR="0078688D" w:rsidRPr="0078688D" w:rsidRDefault="0078688D" w:rsidP="0078688D">
      <w:pPr>
        <w:pStyle w:val="a4"/>
        <w:widowControl w:val="0"/>
        <w:jc w:val="center"/>
        <w:rPr>
          <w:b/>
          <w:bCs/>
        </w:rPr>
      </w:pPr>
    </w:p>
    <w:p w14:paraId="761BC8C7" w14:textId="77777777" w:rsidR="0078688D" w:rsidRPr="0078688D" w:rsidRDefault="0078688D" w:rsidP="0078688D">
      <w:pPr>
        <w:pStyle w:val="a4"/>
        <w:widowControl w:val="0"/>
        <w:jc w:val="center"/>
        <w:rPr>
          <w:b/>
          <w:bCs/>
        </w:rPr>
      </w:pPr>
    </w:p>
    <w:p w14:paraId="22F27088" w14:textId="77777777" w:rsidR="0078688D" w:rsidRPr="0078688D" w:rsidRDefault="0078688D" w:rsidP="0078688D">
      <w:pPr>
        <w:pStyle w:val="a4"/>
        <w:widowControl w:val="0"/>
        <w:jc w:val="center"/>
        <w:rPr>
          <w:b/>
          <w:bCs/>
        </w:rPr>
      </w:pPr>
      <w:r w:rsidRPr="0078688D">
        <w:rPr>
          <w:b/>
          <w:bCs/>
        </w:rPr>
        <w:t>ПОЛОЖЕНИЕ</w:t>
      </w:r>
      <w:r w:rsidRPr="0078688D">
        <w:rPr>
          <w:b/>
          <w:bCs/>
        </w:rPr>
        <w:br/>
        <w:t>О ПОРЯДКЕ УВОЛЬНЕНИЯ</w:t>
      </w:r>
      <w:r w:rsidRPr="0078688D">
        <w:rPr>
          <w:b/>
          <w:bCs/>
        </w:rPr>
        <w:br/>
        <w:t>(ОСВОБОЖДЕНИЯ ОТ ДОЛЖНОСТИ) В СВЯЗИ С УТРАТОЙ ДОВЕРИЯ ЛИЦ, ЗАМЕЩАЮЩИХ МУНИЦИПАЛЬНЫЕ ДОЛЖНОСТИ</w:t>
      </w:r>
    </w:p>
    <w:p w14:paraId="49D3DD29" w14:textId="77777777" w:rsidR="0078688D" w:rsidRPr="0078688D" w:rsidRDefault="0078688D" w:rsidP="0078688D">
      <w:pPr>
        <w:pStyle w:val="a4"/>
        <w:widowControl w:val="0"/>
        <w:jc w:val="center"/>
        <w:rPr>
          <w:b/>
          <w:bCs/>
        </w:rPr>
      </w:pPr>
    </w:p>
    <w:p w14:paraId="5FD839DF" w14:textId="77777777" w:rsidR="0078688D" w:rsidRPr="0078688D" w:rsidRDefault="0078688D" w:rsidP="0078688D">
      <w:pPr>
        <w:pStyle w:val="a4"/>
        <w:widowControl w:val="0"/>
        <w:jc w:val="center"/>
        <w:rPr>
          <w:b/>
          <w:bCs/>
        </w:rPr>
      </w:pPr>
    </w:p>
    <w:p w14:paraId="053100E6" w14:textId="77777777" w:rsidR="0078688D" w:rsidRPr="0078688D" w:rsidRDefault="0078688D" w:rsidP="0078688D">
      <w:pPr>
        <w:pStyle w:val="a4"/>
        <w:widowControl w:val="0"/>
        <w:ind w:firstLine="709"/>
        <w:jc w:val="both"/>
        <w:rPr>
          <w:b/>
          <w:bCs/>
        </w:rPr>
      </w:pPr>
      <w:r w:rsidRPr="0078688D">
        <w:rPr>
          <w:b/>
          <w:bCs/>
        </w:rPr>
        <w:t>Статья 1</w:t>
      </w:r>
    </w:p>
    <w:p w14:paraId="43FC25B6" w14:textId="77777777" w:rsidR="0078688D" w:rsidRPr="0078688D" w:rsidRDefault="0078688D" w:rsidP="0078688D">
      <w:pPr>
        <w:pStyle w:val="a4"/>
        <w:widowControl w:val="0"/>
        <w:ind w:firstLine="709"/>
        <w:jc w:val="both"/>
      </w:pPr>
      <w:r w:rsidRPr="0078688D">
        <w:t>Настоящий Порядок разработан в соответствии с Федеральным законом от 6 октября 2003 года № 131-ФЗ «Об общих принципах организации местного самоуправления в Российской Федерации», статьей 13</w:t>
      </w:r>
      <w:r w:rsidRPr="0078688D">
        <w:rPr>
          <w:vertAlign w:val="superscript"/>
        </w:rPr>
        <w:t>1</w:t>
      </w:r>
      <w:r w:rsidRPr="0078688D">
        <w:t xml:space="preserve"> Федерального закона от 25 декабря 2008 года № 273-ФЗ «О противодействии коррупции» (далее – Федеральный закон № 273-ФЗ), </w:t>
      </w:r>
      <w:hyperlink r:id="rId10" w:history="1">
        <w:r w:rsidRPr="0078688D">
          <w:rPr>
            <w:rStyle w:val="a6"/>
            <w:color w:val="auto"/>
            <w:u w:val="none"/>
          </w:rPr>
          <w:t>Уставом</w:t>
        </w:r>
      </w:hyperlink>
      <w:r w:rsidRPr="0078688D">
        <w:t xml:space="preserve"> городского округа Жигулевск Самарской области.</w:t>
      </w:r>
    </w:p>
    <w:p w14:paraId="3B3F8CC3" w14:textId="77777777" w:rsidR="0078688D" w:rsidRPr="0078688D" w:rsidRDefault="0078688D" w:rsidP="0078688D">
      <w:pPr>
        <w:pStyle w:val="a4"/>
        <w:widowControl w:val="0"/>
        <w:ind w:firstLine="709"/>
        <w:jc w:val="both"/>
      </w:pPr>
    </w:p>
    <w:p w14:paraId="1007DFEC" w14:textId="77777777" w:rsidR="0078688D" w:rsidRPr="0078688D" w:rsidRDefault="0078688D" w:rsidP="0078688D">
      <w:pPr>
        <w:pStyle w:val="a4"/>
        <w:widowControl w:val="0"/>
        <w:ind w:firstLine="709"/>
        <w:jc w:val="both"/>
        <w:rPr>
          <w:b/>
          <w:bCs/>
        </w:rPr>
      </w:pPr>
      <w:r w:rsidRPr="0078688D">
        <w:rPr>
          <w:b/>
          <w:bCs/>
        </w:rPr>
        <w:t>Статья 2</w:t>
      </w:r>
    </w:p>
    <w:p w14:paraId="1926145D" w14:textId="77777777" w:rsidR="0078688D" w:rsidRPr="0078688D" w:rsidRDefault="0078688D" w:rsidP="0078688D">
      <w:pPr>
        <w:pStyle w:val="a4"/>
        <w:widowControl w:val="0"/>
        <w:ind w:firstLine="709"/>
        <w:jc w:val="both"/>
      </w:pPr>
      <w:r w:rsidRPr="0078688D">
        <w:t>К лицам, замещающим муниципальные должности, на которых распространяется настоящий Порядок, относятся лица, замещающие муниципальные должности на постоянной основе.</w:t>
      </w:r>
    </w:p>
    <w:p w14:paraId="64E7ED07" w14:textId="77777777" w:rsidR="0078688D" w:rsidRPr="0078688D" w:rsidRDefault="0078688D" w:rsidP="0078688D">
      <w:pPr>
        <w:pStyle w:val="a4"/>
        <w:widowControl w:val="0"/>
        <w:ind w:firstLine="709"/>
        <w:jc w:val="both"/>
      </w:pPr>
    </w:p>
    <w:p w14:paraId="307D1D0E" w14:textId="77777777" w:rsidR="0078688D" w:rsidRPr="0078688D" w:rsidRDefault="0078688D" w:rsidP="0078688D">
      <w:pPr>
        <w:pStyle w:val="a4"/>
        <w:widowControl w:val="0"/>
        <w:ind w:firstLine="709"/>
        <w:jc w:val="both"/>
        <w:rPr>
          <w:b/>
          <w:bCs/>
        </w:rPr>
      </w:pPr>
      <w:bookmarkStart w:id="1" w:name="ст3"/>
      <w:bookmarkEnd w:id="1"/>
      <w:r w:rsidRPr="0078688D">
        <w:rPr>
          <w:b/>
          <w:bCs/>
        </w:rPr>
        <w:t>Статья 3</w:t>
      </w:r>
    </w:p>
    <w:p w14:paraId="4AD0710F" w14:textId="77777777" w:rsidR="0078688D" w:rsidRPr="0078688D" w:rsidRDefault="0078688D" w:rsidP="0078688D">
      <w:pPr>
        <w:pStyle w:val="a4"/>
        <w:widowControl w:val="0"/>
        <w:ind w:firstLine="709"/>
        <w:jc w:val="both"/>
      </w:pPr>
      <w:r w:rsidRPr="0078688D">
        <w:rPr>
          <w:b/>
          <w:bCs/>
        </w:rPr>
        <w:t xml:space="preserve">1. </w:t>
      </w:r>
      <w:r w:rsidRPr="0078688D">
        <w:t>Лицо, замещающее муниципальную должность, подлежит увольнению (освобождению от должности) в связи с утратой доверия в случаях, предусмотренных статьей 13</w:t>
      </w:r>
      <w:r w:rsidRPr="0078688D">
        <w:rPr>
          <w:vertAlign w:val="superscript"/>
        </w:rPr>
        <w:t>1</w:t>
      </w:r>
      <w:r w:rsidRPr="0078688D">
        <w:t xml:space="preserve"> Федерального закона № 273-ФЗ, а именно:</w:t>
      </w:r>
    </w:p>
    <w:p w14:paraId="398E3786" w14:textId="77777777" w:rsidR="0078688D" w:rsidRPr="0078688D" w:rsidRDefault="0078688D" w:rsidP="0078688D">
      <w:pPr>
        <w:pStyle w:val="a4"/>
        <w:widowControl w:val="0"/>
        <w:ind w:firstLine="709"/>
        <w:jc w:val="both"/>
      </w:pPr>
      <w:bookmarkStart w:id="2" w:name="ст3_ч1_п1"/>
      <w:bookmarkEnd w:id="2"/>
      <w:r w:rsidRPr="0078688D">
        <w:t>1) непринятия мер по предотвращению и (или) урегулированию конфликта интересов, стороной которого оно является, за исключением случаев, установленных федеральными законами;</w:t>
      </w:r>
    </w:p>
    <w:p w14:paraId="1FF4D8D0" w14:textId="77777777" w:rsidR="0078688D" w:rsidRPr="0078688D" w:rsidRDefault="0078688D" w:rsidP="0078688D">
      <w:pPr>
        <w:pStyle w:val="a4"/>
        <w:widowControl w:val="0"/>
        <w:ind w:firstLine="709"/>
        <w:jc w:val="both"/>
      </w:pPr>
      <w:bookmarkStart w:id="3" w:name="ст3_ч1_п2"/>
      <w:bookmarkEnd w:id="3"/>
      <w:r w:rsidRPr="0078688D">
        <w:t>2) непредставления сведений о своих доходах, об имуществе и обязательства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предоставления заведомо недостоверных сведений, если иное не установлено федеральными законами;</w:t>
      </w:r>
    </w:p>
    <w:p w14:paraId="0F2E61D5" w14:textId="77777777" w:rsidR="0078688D" w:rsidRPr="0078688D" w:rsidRDefault="0078688D" w:rsidP="0078688D">
      <w:pPr>
        <w:pStyle w:val="a4"/>
        <w:widowControl w:val="0"/>
        <w:ind w:firstLine="709"/>
        <w:jc w:val="both"/>
      </w:pPr>
      <w:bookmarkStart w:id="4" w:name="ст3_ч1_п3"/>
      <w:bookmarkEnd w:id="4"/>
      <w:r w:rsidRPr="0078688D">
        <w:t>3) участие на платной основе в деятельности органа управления коммерческой организации, за исключением случаев, установленных федеральным законом;</w:t>
      </w:r>
    </w:p>
    <w:p w14:paraId="016BD9B0" w14:textId="77777777" w:rsidR="0078688D" w:rsidRPr="0078688D" w:rsidRDefault="0078688D" w:rsidP="0078688D">
      <w:pPr>
        <w:pStyle w:val="a4"/>
        <w:widowControl w:val="0"/>
        <w:ind w:firstLine="709"/>
        <w:jc w:val="both"/>
      </w:pPr>
      <w:bookmarkStart w:id="5" w:name="ст3_ч1_п4"/>
      <w:bookmarkEnd w:id="5"/>
      <w:r w:rsidRPr="0078688D">
        <w:t>4) осуществление предпринимательской деятельности;</w:t>
      </w:r>
    </w:p>
    <w:p w14:paraId="218AD5FC" w14:textId="77777777" w:rsidR="0078688D" w:rsidRPr="0078688D" w:rsidRDefault="0078688D" w:rsidP="0078688D">
      <w:pPr>
        <w:pStyle w:val="a4"/>
        <w:widowControl w:val="0"/>
        <w:ind w:firstLine="709"/>
        <w:jc w:val="both"/>
      </w:pPr>
      <w:bookmarkStart w:id="6" w:name="ст3_ч1_п5"/>
      <w:bookmarkEnd w:id="6"/>
      <w:r w:rsidRPr="0078688D">
        <w:t xml:space="preserve">5) вхождения в состав органов управления, попечительских или наблюдательных советов, иных органов иностранных некоммерческих </w:t>
      </w:r>
      <w:r w:rsidRPr="0078688D">
        <w:lastRenderedPageBreak/>
        <w:t>неправительственных организаций и действующих на территории Российской Федерации их структурных подразделений, если оное не предусмотрено международным договором Российской Федерации или законодательством Российской Федерации;</w:t>
      </w:r>
    </w:p>
    <w:p w14:paraId="663FDBFE" w14:textId="77777777" w:rsidR="0078688D" w:rsidRPr="0078688D" w:rsidRDefault="0078688D" w:rsidP="0078688D">
      <w:pPr>
        <w:pStyle w:val="a4"/>
        <w:widowControl w:val="0"/>
        <w:ind w:firstLine="709"/>
        <w:jc w:val="both"/>
      </w:pPr>
      <w:bookmarkStart w:id="7" w:name="ст3_ч1_п6"/>
      <w:bookmarkEnd w:id="7"/>
      <w:r w:rsidRPr="0078688D">
        <w:t>6) непринятие мер по предотвращению и (или) урегулированию конфликта интересов, стороной которого является лицо, подчиненное лицу, замещающую муниципальную должность, если о возникновении у подчиненного лица личной заинтересованности, которая приводит или может привести к конфликту интересов, лицу, замещающему муниципальную должность, было известно, за исключением случаев, установленных федеральными законами;</w:t>
      </w:r>
    </w:p>
    <w:p w14:paraId="3AE79480" w14:textId="77777777" w:rsidR="0078688D" w:rsidRPr="0078688D" w:rsidRDefault="0078688D" w:rsidP="0078688D">
      <w:pPr>
        <w:pStyle w:val="a4"/>
        <w:widowControl w:val="0"/>
        <w:ind w:firstLine="709"/>
        <w:jc w:val="both"/>
      </w:pPr>
      <w:bookmarkStart w:id="8" w:name="ст3_ч1_п7"/>
      <w:bookmarkEnd w:id="8"/>
      <w:r w:rsidRPr="0078688D">
        <w:t>7) несоблюдение лицом, замещающим муниципальную должность, его супругой (супругом) и (или)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6138BFF9" w14:textId="77777777" w:rsidR="0078688D" w:rsidRPr="0078688D" w:rsidRDefault="0078688D" w:rsidP="0078688D">
      <w:pPr>
        <w:pStyle w:val="a4"/>
        <w:widowControl w:val="0"/>
        <w:ind w:firstLine="709"/>
        <w:jc w:val="both"/>
      </w:pPr>
      <w:r w:rsidRPr="0078688D">
        <w:rPr>
          <w:b/>
          <w:bCs/>
        </w:rPr>
        <w:t>2.</w:t>
      </w:r>
      <w:r w:rsidRPr="0078688D">
        <w:t xml:space="preserve"> 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за исключением случаев, установленных федеральными законами.</w:t>
      </w:r>
    </w:p>
    <w:p w14:paraId="5929AC9D" w14:textId="77777777" w:rsidR="0078688D" w:rsidRPr="0078688D" w:rsidRDefault="0078688D" w:rsidP="0078688D">
      <w:pPr>
        <w:pStyle w:val="a4"/>
        <w:widowControl w:val="0"/>
        <w:ind w:firstLine="709"/>
        <w:jc w:val="both"/>
      </w:pPr>
      <w:r w:rsidRPr="0078688D">
        <w:rPr>
          <w:b/>
          <w:bCs/>
        </w:rPr>
        <w:t>3.</w:t>
      </w:r>
      <w:r w:rsidRPr="0078688D">
        <w:t xml:space="preserve"> Основанием для рассмотрения вопроса об увольнении (освобождении от должности) в связи с утратой доверия лица, замещающего муниципальную должность, является:</w:t>
      </w:r>
    </w:p>
    <w:p w14:paraId="2ECFF839" w14:textId="77777777" w:rsidR="0078688D" w:rsidRPr="0078688D" w:rsidRDefault="0078688D" w:rsidP="0078688D">
      <w:pPr>
        <w:pStyle w:val="a4"/>
        <w:widowControl w:val="0"/>
        <w:ind w:firstLine="709"/>
        <w:jc w:val="both"/>
      </w:pPr>
      <w:r w:rsidRPr="0078688D">
        <w:t>1) заявление Губернатора Самарской области, направленное в соответствии с пунктом 7</w:t>
      </w:r>
      <w:r w:rsidRPr="0078688D">
        <w:rPr>
          <w:vertAlign w:val="superscript"/>
        </w:rPr>
        <w:t>3</w:t>
      </w:r>
      <w:r w:rsidRPr="0078688D">
        <w:t xml:space="preserve"> статьи 40 Федерального закона от 6 октября 2003 года № 131-ФЗ «Об общих принципах организации местного самоуправления в Российской Федерации»;</w:t>
      </w:r>
    </w:p>
    <w:p w14:paraId="7B727FD7" w14:textId="77777777" w:rsidR="0078688D" w:rsidRPr="0078688D" w:rsidRDefault="0078688D" w:rsidP="0078688D">
      <w:pPr>
        <w:pStyle w:val="a4"/>
        <w:widowControl w:val="0"/>
        <w:ind w:firstLine="709"/>
        <w:jc w:val="both"/>
      </w:pPr>
      <w:r w:rsidRPr="0078688D">
        <w:t>2) письменная информация, содержащая сведения о совершении лицом, замещающим муниципальную должность, коррупционных правонарушений, указанных в статье 13</w:t>
      </w:r>
      <w:r w:rsidRPr="0078688D">
        <w:rPr>
          <w:vertAlign w:val="superscript"/>
        </w:rPr>
        <w:t>1</w:t>
      </w:r>
      <w:r w:rsidRPr="0078688D">
        <w:t xml:space="preserve"> Федерального закона № 273-ФЗ, представленная в Думу городского округа Жигулевск Самарской области (далее – Дума городского округа Жигулевск):</w:t>
      </w:r>
    </w:p>
    <w:p w14:paraId="729F52D7" w14:textId="77777777" w:rsidR="0078688D" w:rsidRPr="0078688D" w:rsidRDefault="0078688D" w:rsidP="0078688D">
      <w:pPr>
        <w:pStyle w:val="a4"/>
        <w:widowControl w:val="0"/>
        <w:ind w:firstLine="709"/>
        <w:jc w:val="both"/>
      </w:pPr>
      <w:r w:rsidRPr="0078688D">
        <w:t>а) правоохранительными органами, иными государственными органами, органами местного самоуправления городского округа Жигулевск Самарской области и их должностными лицами;</w:t>
      </w:r>
    </w:p>
    <w:p w14:paraId="6539E622" w14:textId="77777777" w:rsidR="0078688D" w:rsidRPr="0078688D" w:rsidRDefault="0078688D" w:rsidP="0078688D">
      <w:pPr>
        <w:pStyle w:val="a4"/>
        <w:widowControl w:val="0"/>
        <w:ind w:firstLine="709"/>
        <w:jc w:val="both"/>
      </w:pPr>
      <w:r w:rsidRPr="0078688D">
        <w:t>б) работником аппарата Думы городского округа Жигулевск, ответственным за работу по профилактике коррупционных и иных правонарушений.</w:t>
      </w:r>
    </w:p>
    <w:p w14:paraId="793E9312" w14:textId="77777777" w:rsidR="0078688D" w:rsidRPr="0078688D" w:rsidRDefault="0078688D" w:rsidP="0078688D">
      <w:pPr>
        <w:pStyle w:val="a4"/>
        <w:widowControl w:val="0"/>
        <w:ind w:firstLine="709"/>
        <w:jc w:val="both"/>
      </w:pPr>
    </w:p>
    <w:p w14:paraId="709D08E1" w14:textId="77777777" w:rsidR="0078688D" w:rsidRPr="0078688D" w:rsidRDefault="0078688D" w:rsidP="0078688D">
      <w:pPr>
        <w:pStyle w:val="a4"/>
        <w:keepNext/>
        <w:widowControl w:val="0"/>
        <w:ind w:firstLine="709"/>
        <w:jc w:val="both"/>
        <w:rPr>
          <w:b/>
          <w:bCs/>
        </w:rPr>
      </w:pPr>
      <w:bookmarkStart w:id="9" w:name="ст4"/>
      <w:bookmarkEnd w:id="9"/>
      <w:r w:rsidRPr="0078688D">
        <w:rPr>
          <w:b/>
          <w:bCs/>
        </w:rPr>
        <w:t>Статья 4</w:t>
      </w:r>
    </w:p>
    <w:p w14:paraId="536A9CF1" w14:textId="77777777" w:rsidR="0078688D" w:rsidRPr="0078688D" w:rsidRDefault="0078688D" w:rsidP="0078688D">
      <w:pPr>
        <w:pStyle w:val="a4"/>
        <w:widowControl w:val="0"/>
        <w:ind w:firstLine="709"/>
        <w:jc w:val="both"/>
      </w:pPr>
      <w:r w:rsidRPr="0078688D">
        <w:rPr>
          <w:b/>
          <w:bCs/>
        </w:rPr>
        <w:t xml:space="preserve">1. </w:t>
      </w:r>
      <w:r w:rsidRPr="0078688D">
        <w:t xml:space="preserve">Увольнение (освобождение от должности) лица, замещающего </w:t>
      </w:r>
      <w:r w:rsidRPr="0078688D">
        <w:lastRenderedPageBreak/>
        <w:t>муниципальную должность, в связи с утратой доверия осуществляется на основании решения Думы городского округа Жигулевск, принимаемого по результатам проведенной проверки.</w:t>
      </w:r>
    </w:p>
    <w:p w14:paraId="3C13B779" w14:textId="77777777" w:rsidR="0078688D" w:rsidRPr="0078688D" w:rsidRDefault="0078688D" w:rsidP="0078688D">
      <w:pPr>
        <w:pStyle w:val="a4"/>
        <w:widowControl w:val="0"/>
        <w:ind w:firstLine="709"/>
        <w:jc w:val="both"/>
      </w:pPr>
      <w:r w:rsidRPr="0078688D">
        <w:rPr>
          <w:b/>
          <w:bCs/>
        </w:rPr>
        <w:t>2.</w:t>
      </w:r>
      <w:r w:rsidRPr="0078688D">
        <w:t xml:space="preserve"> Проверка в целях решения вопроса о применении в отношении лица, замещающего муниципальную должность, увольнения (освобождения от должности) в связи с утратой доверия по основаниям, указанными в пунктах </w:t>
      </w:r>
      <w:hyperlink w:anchor="ст3_ч1_п1" w:history="1">
        <w:r w:rsidRPr="0078688D">
          <w:rPr>
            <w:rStyle w:val="a6"/>
            <w:color w:val="auto"/>
            <w:u w:val="none"/>
          </w:rPr>
          <w:t>1</w:t>
        </w:r>
      </w:hyperlink>
      <w:r w:rsidRPr="0078688D">
        <w:t xml:space="preserve"> и </w:t>
      </w:r>
      <w:hyperlink w:anchor="ст3_ч1_п6" w:history="1">
        <w:r w:rsidRPr="0078688D">
          <w:rPr>
            <w:rStyle w:val="a6"/>
            <w:color w:val="auto"/>
            <w:u w:val="none"/>
          </w:rPr>
          <w:t>6</w:t>
        </w:r>
      </w:hyperlink>
      <w:r w:rsidRPr="0078688D">
        <w:t xml:space="preserve"> части 1 статьи 3 настоящего Порядка, осуществляется в порядке, установленном </w:t>
      </w:r>
      <w:hyperlink r:id="rId11" w:history="1">
        <w:r w:rsidRPr="0078688D">
          <w:rPr>
            <w:rStyle w:val="a6"/>
            <w:color w:val="auto"/>
            <w:u w:val="none"/>
          </w:rPr>
          <w:t>Положением</w:t>
        </w:r>
      </w:hyperlink>
      <w:r w:rsidRPr="0078688D">
        <w:t xml:space="preserve"> о порядке сообщения лицами, замещающими муниципальные должности, о возникновении личной заинтересованности при осуществлении ими своих полномочий, которая приводит или может привести к конфликту интересов, утвержденного решением Думы городского округа Жигулевск от 25 ноября 2021 года № </w:t>
      </w:r>
      <w:hyperlink r:id="rId12" w:history="1">
        <w:r w:rsidRPr="0078688D">
          <w:rPr>
            <w:rStyle w:val="a6"/>
            <w:color w:val="auto"/>
            <w:u w:val="none"/>
          </w:rPr>
          <w:t>155</w:t>
        </w:r>
      </w:hyperlink>
      <w:r w:rsidRPr="0078688D">
        <w:t>.</w:t>
      </w:r>
    </w:p>
    <w:p w14:paraId="5B726257" w14:textId="77777777" w:rsidR="0078688D" w:rsidRPr="0078688D" w:rsidRDefault="0078688D" w:rsidP="0078688D">
      <w:pPr>
        <w:pStyle w:val="a4"/>
        <w:widowControl w:val="0"/>
        <w:ind w:firstLine="709"/>
        <w:jc w:val="both"/>
      </w:pPr>
      <w:r w:rsidRPr="0078688D">
        <w:t xml:space="preserve">Проверка в целях решения вопроса о применении в отношении лица, замещающего муниципальную должность, увольнения (освобождения от должности) в связи с утратой доверия, по основанию, указанному в пункте </w:t>
      </w:r>
      <w:hyperlink w:anchor="ст3_ч1_п2" w:history="1">
        <w:r w:rsidRPr="0078688D">
          <w:rPr>
            <w:rStyle w:val="a6"/>
            <w:color w:val="auto"/>
            <w:u w:val="none"/>
          </w:rPr>
          <w:t>2</w:t>
        </w:r>
      </w:hyperlink>
      <w:r w:rsidRPr="0078688D">
        <w:t xml:space="preserve"> части 1 статьи 3 настоящего Порядка, осуществляется в порядке, установленном статьей 13</w:t>
      </w:r>
      <w:r w:rsidRPr="0078688D">
        <w:rPr>
          <w:vertAlign w:val="superscript"/>
        </w:rPr>
        <w:t>1</w:t>
      </w:r>
      <w:r w:rsidRPr="0078688D">
        <w:t xml:space="preserve"> Закона Самарской области от 10 марта 2009 года № 23-ГД «О противодействии коррупции в Самарской области».</w:t>
      </w:r>
    </w:p>
    <w:p w14:paraId="4E338516" w14:textId="77777777" w:rsidR="0078688D" w:rsidRPr="0078688D" w:rsidRDefault="0078688D" w:rsidP="0078688D">
      <w:pPr>
        <w:pStyle w:val="a4"/>
        <w:widowControl w:val="0"/>
        <w:ind w:firstLine="709"/>
        <w:jc w:val="both"/>
      </w:pPr>
      <w:r w:rsidRPr="0078688D">
        <w:t xml:space="preserve">Проверка, предусмотренная, пунктами </w:t>
      </w:r>
      <w:hyperlink w:anchor="ст3_ч1_п3" w:history="1">
        <w:r w:rsidRPr="0078688D">
          <w:rPr>
            <w:rStyle w:val="a6"/>
            <w:color w:val="auto"/>
            <w:u w:val="none"/>
          </w:rPr>
          <w:t>3</w:t>
        </w:r>
      </w:hyperlink>
      <w:r w:rsidRPr="0078688D">
        <w:t xml:space="preserve">, </w:t>
      </w:r>
      <w:hyperlink w:anchor="ст3_ч1_п4" w:history="1">
        <w:r w:rsidRPr="0078688D">
          <w:rPr>
            <w:rStyle w:val="a6"/>
            <w:color w:val="auto"/>
            <w:u w:val="none"/>
          </w:rPr>
          <w:t>4</w:t>
        </w:r>
      </w:hyperlink>
      <w:r w:rsidRPr="0078688D">
        <w:t xml:space="preserve">, </w:t>
      </w:r>
      <w:hyperlink w:anchor="ст3_ч1_п5" w:history="1">
        <w:r w:rsidRPr="0078688D">
          <w:rPr>
            <w:rStyle w:val="a6"/>
            <w:color w:val="auto"/>
            <w:u w:val="none"/>
          </w:rPr>
          <w:t>5</w:t>
        </w:r>
      </w:hyperlink>
      <w:r w:rsidRPr="0078688D">
        <w:t xml:space="preserve"> и </w:t>
      </w:r>
      <w:hyperlink w:anchor="ст3_ч1_п7" w:history="1">
        <w:r w:rsidRPr="0078688D">
          <w:rPr>
            <w:rStyle w:val="a6"/>
            <w:color w:val="auto"/>
            <w:u w:val="none"/>
          </w:rPr>
          <w:t>7</w:t>
        </w:r>
      </w:hyperlink>
      <w:r w:rsidRPr="0078688D">
        <w:t xml:space="preserve"> части 1 статьи 3 настоящего Порядка, осуществляется аппаратом Думы городского округа Жигулевск в рамках имеющихся полномочий путем направления соответствующих запросов (кроме запросов, касающихся оперативно-разыскной деятельности или ее результатов) в органы прокуратуры, государственные органы Самарской области, территориальные органы федеральных органов исполнительной власти, органы местного самоуправления, на предприятия, в учреждения, организации и общественные объединения об имеющихся у них сведениях.</w:t>
      </w:r>
    </w:p>
    <w:p w14:paraId="298582E5" w14:textId="77777777" w:rsidR="0078688D" w:rsidRPr="0078688D" w:rsidRDefault="0078688D" w:rsidP="0078688D">
      <w:pPr>
        <w:pStyle w:val="a4"/>
        <w:widowControl w:val="0"/>
        <w:ind w:firstLine="709"/>
        <w:jc w:val="both"/>
      </w:pPr>
    </w:p>
    <w:p w14:paraId="01FB663C" w14:textId="77777777" w:rsidR="0078688D" w:rsidRPr="0078688D" w:rsidRDefault="0078688D" w:rsidP="0078688D">
      <w:pPr>
        <w:pStyle w:val="a4"/>
        <w:widowControl w:val="0"/>
        <w:ind w:firstLine="709"/>
        <w:jc w:val="both"/>
        <w:rPr>
          <w:b/>
          <w:bCs/>
        </w:rPr>
      </w:pPr>
      <w:r w:rsidRPr="0078688D">
        <w:rPr>
          <w:b/>
          <w:bCs/>
        </w:rPr>
        <w:t>Статья 5</w:t>
      </w:r>
    </w:p>
    <w:p w14:paraId="248DB383" w14:textId="77777777" w:rsidR="0078688D" w:rsidRPr="0078688D" w:rsidRDefault="0078688D" w:rsidP="0078688D">
      <w:pPr>
        <w:pStyle w:val="a4"/>
        <w:widowControl w:val="0"/>
        <w:ind w:firstLine="709"/>
        <w:jc w:val="both"/>
      </w:pPr>
      <w:r w:rsidRPr="0078688D">
        <w:t>При принятии решения об увольнении (освобождении от должности) лица, замещающего муниципальную должность, учитываются характер совершенного лицом, замещающим муниципальную должность, деяния, его тяжесть, обстоятельства, при которых оно совершенно, соблюдение лицом, замещающим муниципальную должность, других ограничений и запретов, требований о предотвращении конфликта интересов и исполнение им обязанностей, установленных в целях противодействия коррупции, а также предшествующие результаты исполнения лицом, замещающим муниципальную должность, своих должностных обязанностей.</w:t>
      </w:r>
    </w:p>
    <w:p w14:paraId="6B2C6668" w14:textId="77777777" w:rsidR="0078688D" w:rsidRPr="0078688D" w:rsidRDefault="0078688D" w:rsidP="0078688D">
      <w:pPr>
        <w:pStyle w:val="a4"/>
        <w:widowControl w:val="0"/>
        <w:ind w:firstLine="709"/>
        <w:jc w:val="both"/>
      </w:pPr>
    </w:p>
    <w:p w14:paraId="21618F01" w14:textId="77777777" w:rsidR="0078688D" w:rsidRPr="0078688D" w:rsidRDefault="0078688D" w:rsidP="0078688D">
      <w:pPr>
        <w:pStyle w:val="a4"/>
        <w:widowControl w:val="0"/>
        <w:ind w:firstLine="709"/>
        <w:jc w:val="both"/>
        <w:rPr>
          <w:b/>
          <w:bCs/>
        </w:rPr>
      </w:pPr>
      <w:r w:rsidRPr="0078688D">
        <w:rPr>
          <w:b/>
          <w:bCs/>
        </w:rPr>
        <w:t>Статья 6</w:t>
      </w:r>
    </w:p>
    <w:p w14:paraId="36B7F081" w14:textId="77777777" w:rsidR="0078688D" w:rsidRPr="0078688D" w:rsidRDefault="0078688D" w:rsidP="0078688D">
      <w:pPr>
        <w:pStyle w:val="a4"/>
        <w:widowControl w:val="0"/>
        <w:ind w:firstLine="709"/>
        <w:jc w:val="both"/>
      </w:pPr>
      <w:r w:rsidRPr="0078688D">
        <w:t xml:space="preserve">Решение об увольнении (освобождении от должности) лица, замещающего муниципальную должность, в связи с утратой доверия принимается не позднее одного месяца со дня поступления в Думу городского округа Жигулевск информации о совершении лицом, замещающим муниципальную должность, деяния, предусмотренного статьей </w:t>
      </w:r>
      <w:hyperlink w:anchor="ст3" w:history="1">
        <w:r w:rsidRPr="0078688D">
          <w:rPr>
            <w:rStyle w:val="a6"/>
            <w:color w:val="auto"/>
            <w:u w:val="none"/>
          </w:rPr>
          <w:t>3</w:t>
        </w:r>
      </w:hyperlink>
      <w:r w:rsidRPr="0078688D">
        <w:t xml:space="preserve"> настоящего Порядка, не считая периода </w:t>
      </w:r>
      <w:r w:rsidRPr="0078688D">
        <w:lastRenderedPageBreak/>
        <w:t xml:space="preserve">временной нетрудоспособности лица, замещающего муниципальную должность, пребывания его в отпуске, других случаев его отсутствия на службе по уважительным причинам, а также времени проведения проверки, предусмотренной статьей </w:t>
      </w:r>
      <w:hyperlink w:anchor="ст4" w:history="1">
        <w:r w:rsidRPr="0078688D">
          <w:rPr>
            <w:rStyle w:val="a6"/>
            <w:color w:val="auto"/>
            <w:u w:val="none"/>
          </w:rPr>
          <w:t>4</w:t>
        </w:r>
      </w:hyperlink>
      <w:r w:rsidRPr="0078688D">
        <w:t xml:space="preserve"> настоящего Порядка, и рассмотрения ее материалов Советом Думы городского округа Жигулевск.</w:t>
      </w:r>
    </w:p>
    <w:p w14:paraId="49926838" w14:textId="77777777" w:rsidR="0078688D" w:rsidRPr="0078688D" w:rsidRDefault="0078688D" w:rsidP="0078688D">
      <w:pPr>
        <w:pStyle w:val="a4"/>
        <w:widowControl w:val="0"/>
        <w:ind w:firstLine="709"/>
        <w:jc w:val="both"/>
      </w:pPr>
      <w:r w:rsidRPr="0078688D">
        <w:t xml:space="preserve">При этом решение об увольнении (освобождение от должности) лица, замещающего муниципальную должность, должно быть принято не позднее шести месяцев со дня поступления в Думу городского округа Жигулевск информации о совершении лицом, замещающим муниципальную должность, деяния, предусмотренного статьей </w:t>
      </w:r>
      <w:hyperlink w:anchor="ст3" w:history="1">
        <w:r w:rsidRPr="0078688D">
          <w:rPr>
            <w:rStyle w:val="a6"/>
            <w:color w:val="auto"/>
            <w:u w:val="none"/>
          </w:rPr>
          <w:t>3</w:t>
        </w:r>
      </w:hyperlink>
      <w:r w:rsidRPr="0078688D">
        <w:t xml:space="preserve"> настоящего Порядка.</w:t>
      </w:r>
    </w:p>
    <w:p w14:paraId="10B500A4" w14:textId="77777777" w:rsidR="0078688D" w:rsidRPr="0078688D" w:rsidRDefault="0078688D" w:rsidP="0078688D">
      <w:pPr>
        <w:pStyle w:val="a4"/>
        <w:widowControl w:val="0"/>
        <w:ind w:firstLine="709"/>
        <w:jc w:val="both"/>
      </w:pPr>
    </w:p>
    <w:p w14:paraId="0AE65452" w14:textId="77777777" w:rsidR="0078688D" w:rsidRPr="0078688D" w:rsidRDefault="0078688D" w:rsidP="0078688D">
      <w:pPr>
        <w:pStyle w:val="a4"/>
        <w:widowControl w:val="0"/>
        <w:ind w:firstLine="709"/>
        <w:jc w:val="both"/>
        <w:rPr>
          <w:b/>
          <w:bCs/>
        </w:rPr>
      </w:pPr>
      <w:r w:rsidRPr="0078688D">
        <w:rPr>
          <w:b/>
          <w:bCs/>
        </w:rPr>
        <w:t>Статья 7</w:t>
      </w:r>
    </w:p>
    <w:p w14:paraId="413D7EDE" w14:textId="77777777" w:rsidR="0078688D" w:rsidRPr="0078688D" w:rsidRDefault="0078688D" w:rsidP="0078688D">
      <w:pPr>
        <w:pStyle w:val="a4"/>
        <w:widowControl w:val="0"/>
        <w:ind w:firstLine="709"/>
        <w:jc w:val="both"/>
      </w:pPr>
      <w:r w:rsidRPr="0078688D">
        <w:rPr>
          <w:b/>
          <w:bCs/>
        </w:rPr>
        <w:t>1.</w:t>
      </w:r>
      <w:r w:rsidRPr="0078688D">
        <w:t xml:space="preserve"> В решении об увольнении (освобождении от должности) в связи с утратой доверия лица, замещающего муниципальную должность) в качестве основания увольнения (освобождения от должности) указывается соответствующий случай, предусмотренный статьей 13</w:t>
      </w:r>
      <w:r w:rsidRPr="0078688D">
        <w:rPr>
          <w:vertAlign w:val="superscript"/>
        </w:rPr>
        <w:t>1</w:t>
      </w:r>
      <w:r w:rsidRPr="0078688D">
        <w:t xml:space="preserve"> Федерального закона № 273-ФЗ, и мотивы принятия решения.</w:t>
      </w:r>
    </w:p>
    <w:p w14:paraId="6F38E383" w14:textId="77777777" w:rsidR="0078688D" w:rsidRPr="0078688D" w:rsidRDefault="0078688D" w:rsidP="0078688D">
      <w:pPr>
        <w:pStyle w:val="a4"/>
        <w:widowControl w:val="0"/>
        <w:ind w:firstLine="709"/>
        <w:jc w:val="both"/>
      </w:pPr>
      <w:r w:rsidRPr="0078688D">
        <w:rPr>
          <w:b/>
          <w:bCs/>
        </w:rPr>
        <w:t>2.</w:t>
      </w:r>
      <w:r w:rsidRPr="0078688D">
        <w:t xml:space="preserve"> В случае неустановленного факта совершения лицом, замещающим муниципальную должность, деяния, предусмотренного пунктами </w:t>
      </w:r>
      <w:hyperlink w:anchor="ст3_ч1_п1" w:history="1">
        <w:r w:rsidRPr="0078688D">
          <w:rPr>
            <w:rStyle w:val="a6"/>
            <w:color w:val="auto"/>
            <w:u w:val="none"/>
          </w:rPr>
          <w:t>1</w:t>
        </w:r>
      </w:hyperlink>
      <w:r w:rsidRPr="0078688D">
        <w:t xml:space="preserve">, </w:t>
      </w:r>
      <w:hyperlink w:anchor="ст3_ч1_п3" w:history="1">
        <w:r w:rsidRPr="0078688D">
          <w:rPr>
            <w:rStyle w:val="a6"/>
            <w:color w:val="auto"/>
            <w:u w:val="none"/>
          </w:rPr>
          <w:t>3</w:t>
        </w:r>
      </w:hyperlink>
      <w:r w:rsidRPr="0078688D">
        <w:t>-</w:t>
      </w:r>
      <w:hyperlink w:anchor="ст3_ч1_п7" w:history="1">
        <w:r w:rsidRPr="0078688D">
          <w:rPr>
            <w:rStyle w:val="a6"/>
            <w:color w:val="auto"/>
            <w:u w:val="none"/>
          </w:rPr>
          <w:t>7</w:t>
        </w:r>
      </w:hyperlink>
      <w:r w:rsidRPr="0078688D">
        <w:t xml:space="preserve"> части 1 статьи 3 настоящего Порядка, принимается решение об отказе в увольнении (освобождении от должности) лица, замещающего муниципальную должность, в связи с утратой доверия, в котором указываются мотивы принятия решения.</w:t>
      </w:r>
    </w:p>
    <w:p w14:paraId="747D02C3" w14:textId="77777777" w:rsidR="0078688D" w:rsidRPr="0078688D" w:rsidRDefault="0078688D" w:rsidP="0078688D">
      <w:pPr>
        <w:pStyle w:val="a4"/>
        <w:widowControl w:val="0"/>
        <w:ind w:firstLine="709"/>
        <w:jc w:val="both"/>
      </w:pPr>
      <w:r w:rsidRPr="0078688D">
        <w:rPr>
          <w:b/>
          <w:bCs/>
        </w:rPr>
        <w:t>3.</w:t>
      </w:r>
      <w:r w:rsidRPr="0078688D">
        <w:t xml:space="preserve"> Копия решения, предусмотренного настоящей статьей, вручается лицу, замещающему муниципальную должность, в течение пяти дней со дня его принятия.</w:t>
      </w:r>
    </w:p>
    <w:p w14:paraId="7ADFDB83" w14:textId="77777777" w:rsidR="0078688D" w:rsidRPr="0078688D" w:rsidRDefault="0078688D" w:rsidP="0078688D">
      <w:pPr>
        <w:pStyle w:val="a4"/>
        <w:widowControl w:val="0"/>
        <w:ind w:firstLine="709"/>
        <w:jc w:val="both"/>
      </w:pPr>
      <w:r w:rsidRPr="0078688D">
        <w:t>В случае невозможности вручения копии решения об увольнении (освобождении от должности) в связи с утратой доверия лицу, замещающему муниципальную должность, или указанное лицо отказывается от ознакомления с решением под роспись и получения его копии, лицом, ответственным за ведение кадровой работы в аппарате Думы городского округа Жигулевск, составляется соответствующий акт, после чего копия решения об увольнении (освобождении от должности) в связи с утратой доверия направляется по почте заказным письмом с уведомлением о вручении по адресу регистрации по месту жительства лица, замещающего муниципальную должность, в течение трех рабочих дней со дня составления акта.</w:t>
      </w:r>
    </w:p>
    <w:p w14:paraId="78F52759" w14:textId="77777777" w:rsidR="0078688D" w:rsidRPr="0078688D" w:rsidRDefault="0078688D" w:rsidP="0078688D">
      <w:pPr>
        <w:pStyle w:val="a4"/>
        <w:widowControl w:val="0"/>
        <w:ind w:firstLine="709"/>
        <w:jc w:val="both"/>
      </w:pPr>
    </w:p>
    <w:p w14:paraId="6FF37DC9" w14:textId="77777777" w:rsidR="0078688D" w:rsidRPr="0078688D" w:rsidRDefault="0078688D" w:rsidP="0078688D">
      <w:pPr>
        <w:pStyle w:val="a4"/>
        <w:widowControl w:val="0"/>
        <w:ind w:firstLine="709"/>
        <w:jc w:val="both"/>
        <w:rPr>
          <w:b/>
          <w:bCs/>
        </w:rPr>
      </w:pPr>
      <w:r w:rsidRPr="0078688D">
        <w:rPr>
          <w:b/>
          <w:bCs/>
        </w:rPr>
        <w:t>Статья 8</w:t>
      </w:r>
    </w:p>
    <w:p w14:paraId="6B2D7CFB" w14:textId="77777777" w:rsidR="0078688D" w:rsidRPr="0078688D" w:rsidRDefault="0078688D" w:rsidP="0078688D">
      <w:pPr>
        <w:pStyle w:val="a4"/>
        <w:widowControl w:val="0"/>
        <w:ind w:firstLine="709"/>
        <w:jc w:val="both"/>
      </w:pPr>
      <w:r w:rsidRPr="0078688D">
        <w:t>Лицо, замещающее муниципальную должность, вправе обжаловать решение об увольнении (освобождении от должности) в связи с утратой доверия в суд в порядке, установленном законодательством Российской Федерации.</w:t>
      </w:r>
    </w:p>
    <w:p w14:paraId="4B2097DA" w14:textId="77777777" w:rsidR="0078688D" w:rsidRPr="0078688D" w:rsidRDefault="0078688D" w:rsidP="0078688D">
      <w:pPr>
        <w:pStyle w:val="a4"/>
        <w:widowControl w:val="0"/>
        <w:ind w:firstLine="709"/>
        <w:jc w:val="both"/>
      </w:pPr>
    </w:p>
    <w:p w14:paraId="3C6E6AF9" w14:textId="77777777" w:rsidR="0078688D" w:rsidRPr="0078688D" w:rsidRDefault="0078688D" w:rsidP="0078688D">
      <w:pPr>
        <w:pStyle w:val="a4"/>
        <w:widowControl w:val="0"/>
        <w:ind w:firstLine="709"/>
        <w:jc w:val="both"/>
        <w:rPr>
          <w:b/>
          <w:bCs/>
        </w:rPr>
      </w:pPr>
      <w:r w:rsidRPr="0078688D">
        <w:rPr>
          <w:b/>
          <w:bCs/>
        </w:rPr>
        <w:t>Статья 9</w:t>
      </w:r>
    </w:p>
    <w:p w14:paraId="730AB80F" w14:textId="77777777" w:rsidR="0078688D" w:rsidRPr="0078688D" w:rsidRDefault="0078688D" w:rsidP="0078688D">
      <w:pPr>
        <w:pStyle w:val="a4"/>
        <w:widowControl w:val="0"/>
        <w:ind w:firstLine="709"/>
        <w:jc w:val="both"/>
      </w:pPr>
      <w:r w:rsidRPr="0078688D">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включается в реестр </w:t>
      </w:r>
      <w:r w:rsidRPr="0078688D">
        <w:lastRenderedPageBreak/>
        <w:t>лиц, уволенных в связи с утратой доверия, предусмотренный статьей 15 Федерального закона № 273-ФЗ.</w:t>
      </w:r>
    </w:p>
    <w:p w14:paraId="5D4B3ED3" w14:textId="77777777" w:rsidR="00DB1BC8" w:rsidRPr="0078688D" w:rsidRDefault="00DB1BC8" w:rsidP="005F473B">
      <w:pPr>
        <w:pStyle w:val="a4"/>
        <w:widowControl w:val="0"/>
        <w:jc w:val="right"/>
        <w:rPr>
          <w:b/>
          <w:bCs/>
        </w:rPr>
      </w:pPr>
    </w:p>
    <w:sectPr w:rsidR="00DB1BC8" w:rsidRPr="0078688D" w:rsidSect="00CF129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510"/>
    <w:rsid w:val="00021742"/>
    <w:rsid w:val="000235E3"/>
    <w:rsid w:val="00055829"/>
    <w:rsid w:val="00093327"/>
    <w:rsid w:val="000B0F5A"/>
    <w:rsid w:val="00157F61"/>
    <w:rsid w:val="002018E8"/>
    <w:rsid w:val="00240FA1"/>
    <w:rsid w:val="00247395"/>
    <w:rsid w:val="00337A58"/>
    <w:rsid w:val="003F5F0C"/>
    <w:rsid w:val="00432103"/>
    <w:rsid w:val="00433842"/>
    <w:rsid w:val="00452529"/>
    <w:rsid w:val="00460A86"/>
    <w:rsid w:val="004E3510"/>
    <w:rsid w:val="00550324"/>
    <w:rsid w:val="005A0D62"/>
    <w:rsid w:val="005A3DB3"/>
    <w:rsid w:val="005C1910"/>
    <w:rsid w:val="005C4E04"/>
    <w:rsid w:val="005D58FF"/>
    <w:rsid w:val="005F473B"/>
    <w:rsid w:val="006036E7"/>
    <w:rsid w:val="00656E14"/>
    <w:rsid w:val="00661273"/>
    <w:rsid w:val="00665C45"/>
    <w:rsid w:val="00672753"/>
    <w:rsid w:val="00695F6D"/>
    <w:rsid w:val="00731097"/>
    <w:rsid w:val="0078688D"/>
    <w:rsid w:val="007A6C35"/>
    <w:rsid w:val="007E777B"/>
    <w:rsid w:val="00863522"/>
    <w:rsid w:val="0087628D"/>
    <w:rsid w:val="00881400"/>
    <w:rsid w:val="008F4A03"/>
    <w:rsid w:val="008F7AB6"/>
    <w:rsid w:val="00902D38"/>
    <w:rsid w:val="009478F7"/>
    <w:rsid w:val="00966C9E"/>
    <w:rsid w:val="009735F3"/>
    <w:rsid w:val="009D4F34"/>
    <w:rsid w:val="00A33C17"/>
    <w:rsid w:val="00A516CC"/>
    <w:rsid w:val="00A67B49"/>
    <w:rsid w:val="00AE156E"/>
    <w:rsid w:val="00B00C1F"/>
    <w:rsid w:val="00BB753C"/>
    <w:rsid w:val="00BF324E"/>
    <w:rsid w:val="00C25E60"/>
    <w:rsid w:val="00C30786"/>
    <w:rsid w:val="00C77A9D"/>
    <w:rsid w:val="00C9125D"/>
    <w:rsid w:val="00CA7ED5"/>
    <w:rsid w:val="00CC07E8"/>
    <w:rsid w:val="00CF129F"/>
    <w:rsid w:val="00D04566"/>
    <w:rsid w:val="00D3404E"/>
    <w:rsid w:val="00D955D5"/>
    <w:rsid w:val="00DB1BC8"/>
    <w:rsid w:val="00DD5400"/>
    <w:rsid w:val="00E0127D"/>
    <w:rsid w:val="00E74B83"/>
    <w:rsid w:val="00ED362D"/>
    <w:rsid w:val="00EE25CC"/>
    <w:rsid w:val="00EE3435"/>
    <w:rsid w:val="00FC5D02"/>
    <w:rsid w:val="00FD7465"/>
    <w:rsid w:val="00FF30C2"/>
  </w:rsids>
  <m:mathPr>
    <m:mathFont m:val="Cambria Math"/>
    <m:brkBin m:val="before"/>
    <m:brkBinSub m:val="--"/>
    <m:smallFrac m:val="0"/>
    <m:dispDef/>
    <m:lMargin m:val="0"/>
    <m:rMargin m:val="0"/>
    <m:defJc m:val="centerGroup"/>
    <m:wrapIndent m:val="1440"/>
    <m:intLim m:val="subSup"/>
    <m:naryLim m:val="undOvr"/>
  </m:mathPr>
  <w:themeFontLang w:val="ru-RU"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C04BF"/>
  <w15:chartTrackingRefBased/>
  <w15:docId w15:val="{DA535481-21FE-4021-88E2-5A4018561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kern w:val="2"/>
        <w:sz w:val="28"/>
        <w:szCs w:val="28"/>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Решение Думы"/>
    <w:basedOn w:val="a4"/>
    <w:link w:val="a5"/>
    <w:autoRedefine/>
    <w:qFormat/>
    <w:rsid w:val="00EE3435"/>
    <w:pPr>
      <w:jc w:val="both"/>
    </w:pPr>
  </w:style>
  <w:style w:type="character" w:customStyle="1" w:styleId="a5">
    <w:name w:val="Решение Думы Знак"/>
    <w:basedOn w:val="a0"/>
    <w:link w:val="a3"/>
    <w:rsid w:val="00EE3435"/>
    <w:rPr>
      <w:rFonts w:ascii="Times New Roman" w:hAnsi="Times New Roman"/>
      <w:sz w:val="28"/>
    </w:rPr>
  </w:style>
  <w:style w:type="paragraph" w:styleId="a4">
    <w:name w:val="No Spacing"/>
    <w:uiPriority w:val="1"/>
    <w:qFormat/>
    <w:rsid w:val="00EE3435"/>
    <w:pPr>
      <w:spacing w:after="0" w:line="240" w:lineRule="auto"/>
    </w:pPr>
  </w:style>
  <w:style w:type="character" w:styleId="a6">
    <w:name w:val="Hyperlink"/>
    <w:basedOn w:val="a0"/>
    <w:unhideWhenUsed/>
    <w:qFormat/>
    <w:rsid w:val="005F473B"/>
    <w:rPr>
      <w:rFonts w:ascii="Times New Roman" w:hAnsi="Times New Roman" w:cs="Times New Roman" w:hint="default"/>
      <w:color w:val="0000FF"/>
      <w:u w:val="single"/>
    </w:rPr>
  </w:style>
  <w:style w:type="paragraph" w:customStyle="1" w:styleId="ConsTitle">
    <w:name w:val="ConsTitle"/>
    <w:rsid w:val="005F473B"/>
    <w:pPr>
      <w:widowControl w:val="0"/>
      <w:autoSpaceDE w:val="0"/>
      <w:autoSpaceDN w:val="0"/>
      <w:adjustRightInd w:val="0"/>
      <w:spacing w:after="0" w:line="240" w:lineRule="auto"/>
    </w:pPr>
    <w:rPr>
      <w:rFonts w:ascii="Arial" w:eastAsia="Times New Roman" w:hAnsi="Arial" w:cs="Arial"/>
      <w:b/>
      <w:bCs/>
      <w:kern w:val="0"/>
      <w:sz w:val="22"/>
      <w:szCs w:val="22"/>
      <w:lang w:eastAsia="ru-RU"/>
      <w14:ligatures w14:val="none"/>
    </w:rPr>
  </w:style>
  <w:style w:type="character" w:styleId="a7">
    <w:name w:val="Unresolved Mention"/>
    <w:basedOn w:val="a0"/>
    <w:uiPriority w:val="99"/>
    <w:semiHidden/>
    <w:unhideWhenUsed/>
    <w:rsid w:val="005F47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17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192.168.0.1\Duma\&#1041;&#1072;&#1079;&#1072;\&#1054;&#1056;&#1048;&#1043;&#1048;&#1053;&#1040;&#1051;&#1067;\2020-2025%20VII%20&#1089;&#1086;&#1079;&#1099;&#1074;\2024\2024-03-28\529\&#1055;&#1088;&#1080;&#1083;&#1086;&#1078;&#1077;&#1085;&#1080;&#1077;.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192.168.0.1\Duma\&#1041;&#1072;&#1079;&#1072;\&#1056;&#1045;&#1064;&#1045;&#1053;&#1048;&#1071;\2020-2025%20VII%20&#1089;&#1086;&#1079;&#1099;&#1074;\2024\2024-03-28\529\&#1055;&#1088;&#1080;&#1083;&#1086;&#1078;&#1077;&#1085;&#1080;&#1077;.docx" TargetMode="External"/><Relationship Id="rId12" Type="http://schemas.openxmlformats.org/officeDocument/2006/relationships/hyperlink" Target="file:///\\192.168.0.1\Duma\&#1041;&#1072;&#1079;&#1072;\&#1056;&#1045;&#1064;&#1045;&#1053;&#1048;&#1071;\2020-2025%20VII%20&#1089;&#1086;&#1079;&#1099;&#1074;\2021\2021-11-25\155%20-%20&#1089;%20&#1080;&#1079;&#1084;&#1077;&#1085;&#1077;&#1085;&#1080;&#1103;&#1084;&#1080;%20&#1086;&#1090;%202022-09-22\&#1056;&#1077;&#1096;&#1077;&#1085;&#1080;&#1077;.doc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192.168.0.1\Duma\&#1041;&#1072;&#1079;&#1072;\&#1056;&#1045;&#1064;&#1045;&#1053;&#1048;&#1071;\2015-2020%20VI%20&#1089;&#1086;&#1079;&#1099;&#1074;\2018\2018-08-30\369%20-%20&#1089;%20&#1080;&#1079;&#1084;&#1077;&#1085;&#1077;&#1085;&#1080;&#1103;&#1084;&#1080;%20&#1086;&#1090;%202023-11-23\&#1059;&#1089;&#1090;&#1072;&#1074;.docx" TargetMode="External"/><Relationship Id="rId11" Type="http://schemas.openxmlformats.org/officeDocument/2006/relationships/hyperlink" Target="file:///\\192.168.0.1\Duma\&#1041;&#1072;&#1079;&#1072;\&#1056;&#1045;&#1064;&#1045;&#1053;&#1048;&#1071;\2020-2025%20VII%20&#1089;&#1086;&#1079;&#1099;&#1074;\2021\2021-11-25\155%20-%20&#1089;%20&#1080;&#1079;&#1084;&#1077;&#1085;&#1077;&#1085;&#1080;&#1103;&#1084;&#1080;%20&#1086;&#1090;%202022-09-22\&#1055;&#1088;&#1080;&#1083;&#1086;&#1078;&#1077;&#1085;&#1080;&#1077;%20-%20&#1055;&#1086;&#1083;&#1086;&#1078;&#1077;&#1085;&#1080;&#1077;.docx" TargetMode="External"/><Relationship Id="rId5" Type="http://schemas.openxmlformats.org/officeDocument/2006/relationships/hyperlink" Target="file:///\\192.168.0.1\Duma\&#1041;&#1072;&#1079;&#1072;\&#1054;&#1056;&#1048;&#1043;&#1048;&#1053;&#1040;&#1051;&#1067;\2020-2025%20VII%20&#1089;&#1086;&#1079;&#1099;&#1074;\2024\2024-03-28\529\&#1056;&#1077;&#1096;&#1077;&#1085;&#1080;&#1077;.pdf" TargetMode="External"/><Relationship Id="rId10" Type="http://schemas.openxmlformats.org/officeDocument/2006/relationships/hyperlink" Target="file:///\\192.168.0.1\Duma\&#1041;&#1072;&#1079;&#1072;\&#1056;&#1045;&#1064;&#1045;&#1053;&#1048;&#1071;\2015-2020%20VI%20&#1089;&#1086;&#1079;&#1099;&#1074;\2018\2018-08-30\369%20-%20&#1089;%20&#1080;&#1079;&#1084;&#1077;&#1085;&#1077;&#1085;&#1080;&#1103;&#1084;&#1080;%20&#1086;&#1090;%202023-11-23\&#1059;&#1089;&#1090;&#1072;&#1074;.docx" TargetMode="External"/><Relationship Id="rId4" Type="http://schemas.openxmlformats.org/officeDocument/2006/relationships/webSettings" Target="webSettings.xml"/><Relationship Id="rId9" Type="http://schemas.openxmlformats.org/officeDocument/2006/relationships/hyperlink" Target="file:///\\192.168.0.1\Duma\&#1041;&#1072;&#1079;&#1072;\&#1056;&#1045;&#1064;&#1045;&#1053;&#1048;&#1071;\2020-2025%20VII%20&#1089;&#1086;&#1079;&#1099;&#1074;\2024\2024-03-28\529\&#1056;&#1077;&#1096;&#1077;&#1085;&#1080;&#1077;.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4E9C1-65F7-4EA8-8C1F-AE022F3B2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1900</Words>
  <Characters>10831</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Дума городского округа Жигулевск</dc:creator>
  <cp:keywords/>
  <dc:description/>
  <cp:lastModifiedBy>Тихановская С.С.</cp:lastModifiedBy>
  <cp:revision>3</cp:revision>
  <cp:lastPrinted>2024-03-28T07:27:00Z</cp:lastPrinted>
  <dcterms:created xsi:type="dcterms:W3CDTF">2024-06-18T09:34:00Z</dcterms:created>
  <dcterms:modified xsi:type="dcterms:W3CDTF">2024-07-01T06:05:00Z</dcterms:modified>
</cp:coreProperties>
</file>