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57"/>
        <w:gridCol w:w="1603"/>
        <w:gridCol w:w="2599"/>
        <w:gridCol w:w="2631"/>
      </w:tblGrid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Название и текст проекта решения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Дата размещения проекта решения на сайте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Дата окончания срока проведения  независимой  антикоррупционной экспертизы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Заключение независимой     антикоррупционной экспертизы и дата его поступления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  городского округа Жигулевск от 02.11.2017 № 077 нпа «Об утверждении Порядка подготовки и выдачи градостроительных планов земельных участков на территории городского округа Жигулевск»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16.01.2020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29.01.2020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определения объёма и условий предоставления в 2020-2021 годах субсидий некоммерческой организации, не являющейся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04.02.2020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выдачи разрешений на строительство объектов капитального строительства и ввод объектов в эксплуатацию, утвержденный постановлением администрации городского округа Жигулевск от 02.11.2017 № 78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административный регламент предоставления муниципальной услуги «Выдача градостроительных планов земельных участков для проектирования объектов капитального строительства», утвержденный постановлением администрации городского округа Жигулевск от 30.06.2017 № 47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выдачи копий правовых актов администрации (мэра) городского округа Жигулевск, утвержденный постановлением администрации городского округа Жигулевск от 16.11.2015 № 092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28.01.2020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11.02.2020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организации и предоставления муниципальных нормативных правовых актов городского округа Жигулевск для включения их в регистр муниципальных нормативных правовых актов Самарской области, утвержденный постановлением администрации городского округа Жигулевск от 25.08.2015 № 073 нпа 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28.01.2020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11.02.2020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определения объема и условий предоставления в 2020 - 2021 годах субсидии некоммерческой организации, не являющейся государственным (муниципальным) учреждением на оказание услуг по разработке бизнес-планов (проектов) и технико-экономических обоснований финансирования инвестиционных проектов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07.02.2020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 10.03.2015 № 20 нпа «Об утверждении Типового Кодекса этики и служебного поведения работников муниципальных предприятий и учреждений городского округа Жигулевск»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14.02.2020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28.02.2020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формирования перечня налоговых расходов городского округа Жигулевск Самарской области и оценки налоговых расходов городского округа Жигулевск Самарской области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28.02.2020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Положения об организации и проведении продажи муниципального имущества городского округа Жигулевск в электронной форме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19.02.2020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04.03.2020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08.05.2018 № 26 нпа «Об утверждении Порядка составления, утверждения и установления показателей планов финансово-хозяйственной деятельности, показателей экономической эффективности деятельности муниципальных унитарных предприятий городского округа Жигулевск и контроля за их исполнением» 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 О внесении изменений в Порядок проведения общественного обсуждения проектов документов стратегического планирования, утверждаемых администрацией городского округа Жигулевск, утвержденный постановлением администрации городского округа Жигулевск  от 28.03.2016 № 58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признании утратившими силу отдельных муниципальных правовых актов 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26.02.2020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12.03.2020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формирования Плана создания инвестиционных объектов и объектов инфраструктуры в городском округе Жигулевск Самарской области, утвержденный постановлением администрации городского округа Жигулевск Самарской области от 06.02.2018 № 7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27.02.2020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13.03.2020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предоставления разрешения на осуществление земляных работ на территории  городского округа Жигулевск Самарской области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04.03.2020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1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составления и утверждения плана финансово-хозяйственной деятельности муниципальных бюджетных и автономных учреждений, находящихся в ведении администрации городского округа Жигулевск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31.03.2020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25.12.2013 № 098 нпа «Об утверждении Порядка изменения назначения имущества, которое является муниципальной собственностью и возникновение, обособление или приобретение которого связано 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31.03.2020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формирования и ведения реестра соглашений о муниципально-частном партнерстве в городском округе Жигулевск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принятия решений о разработке муниципальных программ городского округа Жигулевск, их  формирования и реализации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предоставлении субсидий в целях финансирования расходных обязательств городского округа Жигулевск, возникающих при выполнении полномочий органов местного самоуправления по вопросам организации в границах городского округа Жигулевск транспортного обслуживания населения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 xml:space="preserve">О внесении изменений в Положение об официальном сайте администрации городского округа Жигулевск в сети Интернет, утвержденное постановлением администрации городского округа </w:t>
              </w:r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lastRenderedPageBreak/>
                <w:t>Жигулевск  от 15.06.2011 № 25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lastRenderedPageBreak/>
              <w:t>27.03.2020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16.04.2020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 xml:space="preserve"> Прием завершен. Заключений </w:t>
            </w: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lastRenderedPageBreak/>
              <w:t>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Положение о создании условий  для обеспечения жителей городского округа Жигулевск услугами общественного питания и бытового обслуживания, утвержденного постановлением администрации  городского округа Жигулевск от 09.01.2013 № 001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31.03.2020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14.04.2020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Положение о порядке передачи в безвозмездное пользование и аренду муниципального имущества городского округа Жигулевск, утвержденное постановлением администрации городского округа Жигулевск от 15.07.2014 № 078нпа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Положение о порядке подготовки и публичного представления ежегодного инвестиционного послания главы городского округа Жигулевск, утвержденное постановлением администрации городского округа Жигулевск от 08.02.2017 № 9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07.04.2020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</w:t>
            </w:r>
            <w:hyperlink r:id="rId2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составления и утверждения отчета о результатах деятельности муниципальных учреждений городского округа Жигулевск и об использовании закрепленного за ними муниципального имущества, утвержденный постановлением администрации городского округа Жигулевск от 12.04.2018 № 21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15.04.2020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29.04.2020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2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размещения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и предоставления указанными лицами данной информации, утвержденный постановлением администрации городского округа Жигулевск от 09.11.2016 № 116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15.04.2020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29.04.2020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09.12.2016 № 124 нпа «Об утверждении Порядка определения концессионной платы в период пользования (эксплуатации) объекта концессионного соглашения»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15.04.2020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29.04.2020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использования земельных участков, на которые действие градостроительных регламентов не распространяется или для которых градостроительные регламенты не устанавливаются, утвержденный постановлением администрации городского округа Жигулевск от 03.05.2017 № 35нпа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присвоения, изменения, аннулирования и регистрации адресов объектов недвижимости в городском округе Жигулевск, утвержденный постановлением администрации городского округа Жигулевск от 18.02.2015 № 010нпа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30.04.2020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19.05.2020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Правила осуществления банковского сопровождения муниципальных контрактов, утвержденные постановлением администрации городского округа Жигулевск от 07.07.2015 № 67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19.05.2020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01.06.2020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посещения организаций всех организационно-правовых форм и форм собственности, расположенных на территории городского округа Жигулевск, в целях проведения анализа состояния условий и охраны труда, производственного травматизма и профессиональной заболеваемости, утвержденный постановлением администрации городского округа Жигулевск от 21.11.2016 № 120нпа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</w:t>
            </w:r>
            <w:hyperlink r:id="rId3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разработки бюджетного прогноза городского округа Жигулевск на долгосрочный период, утвержденный постановлением администрации городского округа Жигулевск от 15.06.2016 № 87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Порядок  предоставления жилых помещений муниципального специализированного фонда сиротам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25.05.2020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08.06.2020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Положения о порядке осуществления муниципального земельного контроля на территории городского округа Жигулевск</w:t>
              </w:r>
            </w:hyperlink>
            <w:r w:rsidRPr="00ED44C5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lang w:eastAsia="ru-RU"/>
              </w:rPr>
              <w:t> </w:t>
            </w:r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26.05.2020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09.06.2020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утвержденный постановлением администрации городского округа Жигулевск от 26.01.2017 № 6нпа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3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20.04.2018 № 23 нпа «Об утверждении Порядка проведения проверки инвестиционных проектов, финансирование которых планируется осуществлять полностью или частично за счет средств местного бюджета, на предмет эффективности использования направляемых на капитальные вложения средств»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Памятку муниципальному служащему  администрации городского округа Жигулевск при увольнении с муниципальной службы, утвержденную постановлением администрации городского округа Жигулевск от 09.09.2014 № 2293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  постановление администрации городского округа Жигулевск от 20.10.2014 № 134 нпа «Об утверждении Положения о порядке принятия решения о развитии застроенных территорий и проведении аукционов на право заключения договоров о развитии застроенных территории в городском округе Жигулевск»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 Порядок осуществления заимствований унитарными предприятиями городского округа Жигулевск, утвержденный постановлением администрации городского округа Жигулевск от 27.03.2017 № 26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Положения о составлении проекта бюджета городского округа Жигулевск Самарской области на очередной финансовый год  и плановый период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Приложение 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04.06.2020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19.06.2020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принятия решений о признании безнадежной к взысканию и списании задолженности по платежам в бюджет городского округа Жигулевск, администратором которых является администрация городского округа Жигулевск, утвержденный постановлением администрации городского округа Жигулевск от 09.09.2016 № 106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09.06.2020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24.06.2020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Перечня нормативных актов, содержащих обязательные требования, соблюдение которых оценивается при проведений мероприятий по контролю при осуществлении муниципального земельного контроля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18.06.2010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«Руководство по соблюдению гражданами, индивидуальными предпринимателями, юридическими лицами, в том числе относящие к субъектам малого и среднего предпринимательства, при использовании земельных участков обязательных требований, контроль за соблюдением которых осуществляют органы муниципального земельного контроля»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18.06.2020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13.04.2016 № 74 нпа «Об утверждении Порядка оформления, выдачи и изъятия карты маршрута регулярных перевозок»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4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формирования и ведения реестра источников доходов бюджета городского округа Жигулевск Самарской области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10.07.2020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подготовке проекта о внесении изменений в Правила землепользования и застройки городского округа Жигулевск Самарской области, утвержденные решением Думы городского округа Жигулевск от 25.10.2018 № 388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31.07.2020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деятельности общественных кладбищ на территории городского округа Жигулевск, утвержденный постановлением администрации городского округа Жигулевск от 18.11.2015 № 95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lastRenderedPageBreak/>
              <w:t>24.07.2020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07.08.2020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предоставления услуг по погребению на территории городского округа Жигулевск, утвержденный постановлением администрации городского округа Жигулевск от 18.11.2015 № 94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24.07.2020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07.08.2020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организации работы администрации городского округа Жигулевск по обобщению и анализу правоприменительной практики контрольно-надзорной деятельности администрации городского округа Жигулевск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27.07.2020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10.08.2020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принятия решения о признании безнадежной к взысканию задолженности по платежам в бюджет  городского округа Жигулевск в части доходов, администрируемых  комитетом по управлению муниципальным имуществом администрации  городского округа Жигулевск Самарской области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20.08.2020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предоставления субсидий в целях финансирования расходных обязательств городского округа Жигулевск по возмещению недополученных доходов организаций, осуществляющих регулярные пассажирские маршрутные перевозки автомобильным транспортом в городском сообщении, связанных с предоставлением права проезда  по проездным билетам долговременного пользования, утвержденный постановлением администрации городского округа Жигулевск от 20.05.2020 № 872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14.08.2020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28.08.2020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регистрации, перерегистрации семейных (родовых) захоронений, ведения реестра семейных (родовых) захоронений на территории городского округа Жигулевск, утвержденный постановлением администрации городского округа Жигулевск от 05.10.2015 № 83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21.08.2020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03.09.2020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выдачи выдаче гражданам дубликатов  разрешительной документации на гаражи, расположенные на территории городского округа Жигулевск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01.09.2020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15.09.2020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5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утвержденный постановлением администрации городского округа Жигулевск от 26.01.2017 № 6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02.09.2020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16.09.2020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</w:t>
            </w:r>
            <w:hyperlink r:id="rId5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 xml:space="preserve">О внесении изменений в Порядок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утвержденный </w:t>
              </w:r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lastRenderedPageBreak/>
                <w:t>постановлением администрации городского округа Жигулевск от 26.01.2017 № 6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lastRenderedPageBreak/>
              <w:t>22.09.2020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территории общего пользования в границах элемента планировочной структуры, застроенного многоквартирными домами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08.10.2020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22.10.2020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установления границ элемента планировочной структуры в целях создания парковок общего пользования на территориях общего пользования городского округа Жигулевск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08.10.2020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22.10.2020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принятия решения о создании парковки общего пользования на территориях общего пользования в границах элемента планировочной структуры, застроенного многоквартирными домами на территории городского округа Жигулевск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08.10.2020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22.10.2020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ведения реестра парковок (парковочных мест), расположенных на территории городского округа Жигулевск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08.10.2020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22.10.2020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4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установления и оценки применения, устанавливаемых муниципальными нормативными правовыми актами 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5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24.08.2018 № 43 нпа «Об утверждении Порядка формирования, ведения, ежегодного дополнения и опубликования перечня имущества городского округа Жигулевск,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6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31.05.2019 № 51 нпа «Об имущественной поддержке субъектов малого и среднего предпринимательства и организациям, образующим инфраструктуру поддержки субъектов малого и среднего предпринимательства, и условиях предоставления в аренду имущества, включенного в Перечень имущества городского округа Жигулевск,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06.11.2020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7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Порядка предоставления разрешения на осуществление земляных работ на территории  городского округа Жигулевск Самарской области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27.10.2020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10.11.2020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lastRenderedPageBreak/>
              <w:t> </w:t>
            </w:r>
            <w:hyperlink r:id="rId68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Положение об учете муниципального имущества и ведении реестра муниципальной собственности городского округа Жигулевск, утвержденное постановлением администрации городского округа Жигулевск 20.05.2013 № 044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05.11.2020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19.11.2020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69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деятельности общественных кладбищ на территории городского округа Жигулевск, утвержденный постановлением администрации городского округа Жигулевск от 18.11.2015 № 95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10.11.2020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70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предоставления услуг по погребению на территории городского округа Жигулевск, утвержденный постановлением администрации городского округа Жигулевск от 18.11.2015 № 94 нпа</w:t>
              </w:r>
            </w:hyperlink>
          </w:p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10.11.2020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23.11.2020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71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Порядок предоставления муницпальной преференции в городском округе Жигулевск, утвержденым постановлением администрации городского округа Жигулевск от 04.07.2014 № 069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11.11.2020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24.11.2020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72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27.04.2020 № 50 нпа «Об утверждении административного регламента предоставления муниципальной услуги «Оказание консультационных услуг субъектам малого и среднего предпринимательства»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07.12.2020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21.12.2020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  <w:tr w:rsidR="00ED44C5" w:rsidRPr="00ED44C5" w:rsidTr="00ED44C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0" w:beforeAutospacing="1" w:after="100" w:afterAutospacing="1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hyperlink r:id="rId73" w:history="1">
              <w:r w:rsidRPr="00ED44C5">
                <w:rPr>
                  <w:rFonts w:ascii="Verdana" w:eastAsia="Times New Roman" w:hAnsi="Verdana" w:cs="Times New Roman"/>
                  <w:color w:val="0000FF"/>
                  <w:sz w:val="14"/>
                  <w:u w:val="single"/>
                  <w:lang w:eastAsia="ru-RU"/>
                </w:rPr>
                <w:t>Об утверждении Положения о порядке признания садового дома жилым домом и жилого дома садовым домом на территории городского округа Жигулевск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17.12.2020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31.12.2020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4C5" w:rsidRPr="00ED44C5" w:rsidRDefault="00ED44C5" w:rsidP="00ED44C5">
            <w:pPr>
              <w:spacing w:before="109" w:after="109" w:line="240" w:lineRule="auto"/>
              <w:ind w:left="109" w:right="109"/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</w:pPr>
            <w:r w:rsidRPr="00ED44C5">
              <w:rPr>
                <w:rFonts w:ascii="Verdana" w:eastAsia="Times New Roman" w:hAnsi="Verdana" w:cs="Times New Roman"/>
                <w:color w:val="000000"/>
                <w:sz w:val="14"/>
                <w:szCs w:val="14"/>
                <w:lang w:eastAsia="ru-RU"/>
              </w:rPr>
              <w:t>  Прием завершен. Заключений не поступало</w:t>
            </w:r>
          </w:p>
        </w:tc>
      </w:tr>
    </w:tbl>
    <w:p w:rsidR="00701E1F" w:rsidRDefault="00701E1F"/>
    <w:sectPr w:rsidR="00701E1F" w:rsidSect="00ED44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ED44C5"/>
    <w:rsid w:val="00701E1F"/>
    <w:rsid w:val="00ED4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1F"/>
  </w:style>
  <w:style w:type="paragraph" w:styleId="1">
    <w:name w:val="heading 1"/>
    <w:basedOn w:val="a"/>
    <w:link w:val="10"/>
    <w:uiPriority w:val="9"/>
    <w:qFormat/>
    <w:rsid w:val="00ED4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44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D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4C5"/>
    <w:rPr>
      <w:color w:val="0000FF"/>
      <w:u w:val="single"/>
    </w:rPr>
  </w:style>
  <w:style w:type="paragraph" w:customStyle="1" w:styleId="consplustitle">
    <w:name w:val="consplustitle"/>
    <w:basedOn w:val="a"/>
    <w:rsid w:val="00ED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ED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page">
    <w:name w:val="consplustitlepage"/>
    <w:basedOn w:val="a"/>
    <w:rsid w:val="00ED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44C5"/>
    <w:rPr>
      <w:b/>
      <w:bCs/>
    </w:rPr>
  </w:style>
  <w:style w:type="paragraph" w:customStyle="1" w:styleId="default">
    <w:name w:val="default"/>
    <w:basedOn w:val="a"/>
    <w:rsid w:val="00ED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3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higulevsk.org/admin/news/edit/8000/%25content%20get_page_url(21861)%25" TargetMode="External"/><Relationship Id="rId18" Type="http://schemas.openxmlformats.org/officeDocument/2006/relationships/hyperlink" Target="https://zhigulevsk.org/admin/news/edit/8000/%25content%20get_page_url(22013)%25" TargetMode="External"/><Relationship Id="rId26" Type="http://schemas.openxmlformats.org/officeDocument/2006/relationships/hyperlink" Target="https://zhigulevsk.org/admin/news/edit/8000/%25content%20get_page_url(22529)%25" TargetMode="External"/><Relationship Id="rId39" Type="http://schemas.openxmlformats.org/officeDocument/2006/relationships/hyperlink" Target="https://zhigulevsk.org/admin/news/edit/8000/%25content%20get_page_url(23073)%25" TargetMode="External"/><Relationship Id="rId21" Type="http://schemas.openxmlformats.org/officeDocument/2006/relationships/hyperlink" Target="https://zhigulevsk.org/admin/news/edit/8000/%25content%20get_page_url(22534)%25" TargetMode="External"/><Relationship Id="rId34" Type="http://schemas.openxmlformats.org/officeDocument/2006/relationships/hyperlink" Target="https://zhigulevsk.org/admin/news/edit/8000/%25content%20get_page_url(22919)%25" TargetMode="External"/><Relationship Id="rId42" Type="http://schemas.openxmlformats.org/officeDocument/2006/relationships/hyperlink" Target="https://zhigulevsk.org/admin/news/edit/8000/%25content%20get_page_url(23005)%25" TargetMode="External"/><Relationship Id="rId47" Type="http://schemas.openxmlformats.org/officeDocument/2006/relationships/hyperlink" Target="https://zhigulevsk.org/admin/news/edit/8000/%25content%20get_page_url(23089)%25" TargetMode="External"/><Relationship Id="rId50" Type="http://schemas.openxmlformats.org/officeDocument/2006/relationships/hyperlink" Target="https://zhigulevsk.org/admin/news/edit/8000/%25content%20get_page_url(23300)%25" TargetMode="External"/><Relationship Id="rId55" Type="http://schemas.openxmlformats.org/officeDocument/2006/relationships/hyperlink" Target="https://zhigulevsk.org/admin/news/edit/8000/%25content%20get_page_url(23437)%25" TargetMode="External"/><Relationship Id="rId63" Type="http://schemas.openxmlformats.org/officeDocument/2006/relationships/hyperlink" Target="https://zhigulevsk.org/admin/news/edit/8000/%25content%20get_page_url(23827)%25" TargetMode="External"/><Relationship Id="rId68" Type="http://schemas.openxmlformats.org/officeDocument/2006/relationships/hyperlink" Target="https://zhigulevsk.org/admin/news/edit/8000/%25content%20get_page_url(23992)%25" TargetMode="External"/><Relationship Id="rId7" Type="http://schemas.openxmlformats.org/officeDocument/2006/relationships/hyperlink" Target="https://zhigulevsk.org/o_vnesenii_izmenenij_v_administrativnyj_reglament_predostavleniya_municipal_noj_uslugi_vydacha_gradostroitel_nyh_planov_zemel_ny/" TargetMode="External"/><Relationship Id="rId71" Type="http://schemas.openxmlformats.org/officeDocument/2006/relationships/hyperlink" Target="https://zhigulevsk.org/admin/news/edit/8000/%25content%20get_page_url(24019)%2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higulevsk.org/admin/news/edit/8000/%25content%20get_page_url(21923)%25" TargetMode="External"/><Relationship Id="rId29" Type="http://schemas.openxmlformats.org/officeDocument/2006/relationships/hyperlink" Target="https://zhigulevsk.org/admin/news/edit/8000/%25content%20get_page_url(22643)%25" TargetMode="External"/><Relationship Id="rId11" Type="http://schemas.openxmlformats.org/officeDocument/2006/relationships/hyperlink" Target="https://zhigulevsk.org/admin/news/edit/8000/%25content%20get_page_url(21833)%25" TargetMode="External"/><Relationship Id="rId24" Type="http://schemas.openxmlformats.org/officeDocument/2006/relationships/hyperlink" Target="https://zhigulevsk.org/admin/news/edit/8000/%25content%20get_page_url(22477)%25" TargetMode="External"/><Relationship Id="rId32" Type="http://schemas.openxmlformats.org/officeDocument/2006/relationships/hyperlink" Target="https://zhigulevsk.org/admin/news/edit/8000/%25content%20get_page_url(22785)%25" TargetMode="External"/><Relationship Id="rId37" Type="http://schemas.openxmlformats.org/officeDocument/2006/relationships/hyperlink" Target="https://zhigulevsk.org/admin/news/edit/8000/%25content%20get_page_url(22954)%25" TargetMode="External"/><Relationship Id="rId40" Type="http://schemas.openxmlformats.org/officeDocument/2006/relationships/hyperlink" Target="https://zhigulevsk.org/admin/news/edit/8000/%25content%20get_page_url(23003)%25" TargetMode="External"/><Relationship Id="rId45" Type="http://schemas.openxmlformats.org/officeDocument/2006/relationships/hyperlink" Target="https://zhigulevsk.org/admin/news/edit/8000/%25content%20get_page_url(23046)%25" TargetMode="External"/><Relationship Id="rId53" Type="http://schemas.openxmlformats.org/officeDocument/2006/relationships/hyperlink" Target="https://zhigulevsk.org/ob_utverzhdenii_poryadka_organizacii_raboty1/" TargetMode="External"/><Relationship Id="rId58" Type="http://schemas.openxmlformats.org/officeDocument/2006/relationships/hyperlink" Target="https://zhigulevsk.org/admin/news/edit/8000/%25content%20get_page_url(23681)%25" TargetMode="External"/><Relationship Id="rId66" Type="http://schemas.openxmlformats.org/officeDocument/2006/relationships/hyperlink" Target="https://zhigulevsk.org/admin/news/edit/8000/%25content%20get_page_url(23928)%25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s://zhigulevsk.org/ob_utverzhdenii_poryadka_opredeleniya_obma_i_uslovij_predostavleniya_v_20202021_godah_subsidij_nekommercheskoj_organizacii_ne_ya/" TargetMode="External"/><Relationship Id="rId15" Type="http://schemas.openxmlformats.org/officeDocument/2006/relationships/hyperlink" Target="https://zhigulevsk.org/admin/news/edit/8000/%25content%20get_page_url(21872)%25" TargetMode="External"/><Relationship Id="rId23" Type="http://schemas.openxmlformats.org/officeDocument/2006/relationships/hyperlink" Target="https://zhigulevsk.org/admin/news/edit/8000/%25content%20get_page_url(22539)%25" TargetMode="External"/><Relationship Id="rId28" Type="http://schemas.openxmlformats.org/officeDocument/2006/relationships/hyperlink" Target="https://zhigulevsk.org/admin/news/edit/8000/%25content%20get_page_url(22641)%25" TargetMode="External"/><Relationship Id="rId36" Type="http://schemas.openxmlformats.org/officeDocument/2006/relationships/hyperlink" Target="https://zhigulevsk.org/admin/news/edit/8000/%25content%20get_page_url(22957)%25" TargetMode="External"/><Relationship Id="rId49" Type="http://schemas.openxmlformats.org/officeDocument/2006/relationships/hyperlink" Target="https://zhigulevsk.org/admin/news/edit/8000/%25content%20get_page_url(23186)%25" TargetMode="External"/><Relationship Id="rId57" Type="http://schemas.openxmlformats.org/officeDocument/2006/relationships/hyperlink" Target="https://zhigulevsk.org/admin/news/edit/8000/%25content%20get_page_url(23680)%25" TargetMode="External"/><Relationship Id="rId61" Type="http://schemas.openxmlformats.org/officeDocument/2006/relationships/hyperlink" Target="https://zhigulevsk.org/admin/news/edit/8000/%25content%20get_page_url(23831)%25" TargetMode="External"/><Relationship Id="rId10" Type="http://schemas.openxmlformats.org/officeDocument/2006/relationships/hyperlink" Target="https://zhigulevsk.org/ob_utverzhdenii_poryadka_opredeleniya_obema_i_uslovij_predostavleniya_v_2020_2021_godah_subsidii_nekommercheskoj_organizacii_ne_/" TargetMode="External"/><Relationship Id="rId19" Type="http://schemas.openxmlformats.org/officeDocument/2006/relationships/hyperlink" Target="https://zhigulevsk.org/admin/news/edit/8000/%25content%20get_page_url(22097)%25" TargetMode="External"/><Relationship Id="rId31" Type="http://schemas.openxmlformats.org/officeDocument/2006/relationships/hyperlink" Target="https://zhigulevsk.org/admin/news/edit/8000/%25content%20get_page_url(22681)%25" TargetMode="External"/><Relationship Id="rId44" Type="http://schemas.openxmlformats.org/officeDocument/2006/relationships/hyperlink" Target="https://zhigulevsk.org/admin/news/edit/8000/%25content%20get_page_url(23029)%25" TargetMode="External"/><Relationship Id="rId52" Type="http://schemas.openxmlformats.org/officeDocument/2006/relationships/hyperlink" Target="https://zhigulevsk.org/admin/news/edit/8000/%25content%20get_page_url(23319)%25" TargetMode="External"/><Relationship Id="rId60" Type="http://schemas.openxmlformats.org/officeDocument/2006/relationships/hyperlink" Target="https://zhigulevsk.org/admin/news/edit/8000/%25content%20get_page_url(23832)%25" TargetMode="External"/><Relationship Id="rId65" Type="http://schemas.openxmlformats.org/officeDocument/2006/relationships/hyperlink" Target="https://zhigulevsk.org/admin/news/edit/8000/%25content%20get_page_url(23927)%25" TargetMode="External"/><Relationship Id="rId73" Type="http://schemas.openxmlformats.org/officeDocument/2006/relationships/hyperlink" Target="https://zhigulevsk.org/admin/news/edit/8000/%25content%20get_page_url(24376)%25" TargetMode="External"/><Relationship Id="rId4" Type="http://schemas.openxmlformats.org/officeDocument/2006/relationships/hyperlink" Target="https://zhigulevsk.org/ob_utverzhdenii_poryadka_podgotovki_i_vydachi_gradostroitel_nyh_planov/" TargetMode="External"/><Relationship Id="rId9" Type="http://schemas.openxmlformats.org/officeDocument/2006/relationships/hyperlink" Target="https://zhigulevsk.org/poryadok_organizacii_i_predostavleniya_municipalnyh_normativnyh_pravovyh_aktov_2020/" TargetMode="External"/><Relationship Id="rId14" Type="http://schemas.openxmlformats.org/officeDocument/2006/relationships/hyperlink" Target="https://zhigulevsk.org/admin/news/edit/8000/%25content%20get_page_url(21871)%25" TargetMode="External"/><Relationship Id="rId22" Type="http://schemas.openxmlformats.org/officeDocument/2006/relationships/hyperlink" Target="https://zhigulevsk.org/admin/news/edit/8000/%25content%20get_page_url(22535)%25" TargetMode="External"/><Relationship Id="rId27" Type="http://schemas.openxmlformats.org/officeDocument/2006/relationships/hyperlink" Target="https://zhigulevsk.org/admin/news/edit/8000/%25content%20get_page_url(22540)%25" TargetMode="External"/><Relationship Id="rId30" Type="http://schemas.openxmlformats.org/officeDocument/2006/relationships/hyperlink" Target="https://zhigulevsk.org/admin/news/edit/8000/%25content%20get_page_url(22644)%25" TargetMode="External"/><Relationship Id="rId35" Type="http://schemas.openxmlformats.org/officeDocument/2006/relationships/hyperlink" Target="https://zhigulevsk.org/admin/news/edit/8000/%25content%20get_page_url(22922)%25" TargetMode="External"/><Relationship Id="rId43" Type="http://schemas.openxmlformats.org/officeDocument/2006/relationships/hyperlink" Target="https://zhigulevsk.org/admin/news/edit/8000/%25content%20get_page_url(23028)%25" TargetMode="External"/><Relationship Id="rId48" Type="http://schemas.openxmlformats.org/officeDocument/2006/relationships/hyperlink" Target="https://zhigulevsk.org/admin/news/edit/8000/%25content%20get_page_url(23155)%25" TargetMode="External"/><Relationship Id="rId56" Type="http://schemas.openxmlformats.org/officeDocument/2006/relationships/hyperlink" Target="https://zhigulevsk.org/admin/news/edit/8000/%25content%20get_page_url(23566)%25" TargetMode="External"/><Relationship Id="rId64" Type="http://schemas.openxmlformats.org/officeDocument/2006/relationships/hyperlink" Target="https://zhigulevsk.org/admin/news/edit/8000/%25content%20get_page_url(23926)%25" TargetMode="External"/><Relationship Id="rId69" Type="http://schemas.openxmlformats.org/officeDocument/2006/relationships/hyperlink" Target="https://zhigulevsk.org/admin/news/edit/8000/%25content%20get_page_url(24011)%25" TargetMode="External"/><Relationship Id="rId8" Type="http://schemas.openxmlformats.org/officeDocument/2006/relationships/hyperlink" Target="https://zhigulevsk.org/poryadok_vydachi_kopij_pravovyh_aktov_2020/" TargetMode="External"/><Relationship Id="rId51" Type="http://schemas.openxmlformats.org/officeDocument/2006/relationships/hyperlink" Target="https://zhigulevsk.org/admin/news/edit/8000/%25content%20get_page_url(23318)%25" TargetMode="External"/><Relationship Id="rId72" Type="http://schemas.openxmlformats.org/officeDocument/2006/relationships/hyperlink" Target="https://zhigulevsk.org/admin/news/edit/8000/%25content%20get_page_url(24266)%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zhigulevsk.org/admin/news/edit/8000/%25content%20get_page_url(21843)%25" TargetMode="External"/><Relationship Id="rId17" Type="http://schemas.openxmlformats.org/officeDocument/2006/relationships/hyperlink" Target="https://zhigulevsk.org/admin/news/edit/8000/%25content%20get_page_url(21930)%25" TargetMode="External"/><Relationship Id="rId25" Type="http://schemas.openxmlformats.org/officeDocument/2006/relationships/hyperlink" Target="https://zhigulevsk.org/admin/news/edit/8000/%25content%20get_page_url(22504)%25" TargetMode="External"/><Relationship Id="rId33" Type="http://schemas.openxmlformats.org/officeDocument/2006/relationships/hyperlink" Target="https://zhigulevsk.org/admin/news/edit/8000/%25content%20get_page_url(22914)%25" TargetMode="External"/><Relationship Id="rId38" Type="http://schemas.openxmlformats.org/officeDocument/2006/relationships/hyperlink" Target="https://zhigulevsk.org/admin/news/edit/8000/%25content%20get_page_url(22996)%25" TargetMode="External"/><Relationship Id="rId46" Type="http://schemas.openxmlformats.org/officeDocument/2006/relationships/hyperlink" Target="https://zhigulevsk.org/admin/news/edit/8000/%25content%20get_page_url(23088)%25" TargetMode="External"/><Relationship Id="rId59" Type="http://schemas.openxmlformats.org/officeDocument/2006/relationships/hyperlink" Target="https://zhigulevsk.org/admin/news/edit/8000/%25content%20get_page_url(23719)%25" TargetMode="External"/><Relationship Id="rId67" Type="http://schemas.openxmlformats.org/officeDocument/2006/relationships/hyperlink" Target="https://zhigulevsk.org/admin/news/edit/8000/%25content%20get_page_url(23959)%25" TargetMode="External"/><Relationship Id="rId20" Type="http://schemas.openxmlformats.org/officeDocument/2006/relationships/hyperlink" Target="https://zhigulevsk.org/admin/news/edit/8000/%25content%20get_page_url(22098)%25" TargetMode="External"/><Relationship Id="rId41" Type="http://schemas.openxmlformats.org/officeDocument/2006/relationships/hyperlink" Target="https://zhigulevsk.org/admin/news/edit/8000/%25content%20get_page_url(23004)%25" TargetMode="External"/><Relationship Id="rId54" Type="http://schemas.openxmlformats.org/officeDocument/2006/relationships/hyperlink" Target="https://zhigulevsk.org/admin/news/edit/8000/%25content%20get_page_url(23363)%25" TargetMode="External"/><Relationship Id="rId62" Type="http://schemas.openxmlformats.org/officeDocument/2006/relationships/hyperlink" Target="https://zhigulevsk.org/admin/news/edit/8000/%25content%20get_page_url(23828)%25" TargetMode="External"/><Relationship Id="rId70" Type="http://schemas.openxmlformats.org/officeDocument/2006/relationships/hyperlink" Target="https://zhigulevsk.org/admin/news/edit/8000/%25content%20get_page_url(24012)%25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zhigulevsk.org/o_vnesenii_izmenenij_v_poryadok_vydachi_razreshenij_na_stroitel_stvo_ob_ektov_kapital_nogo_stroitel_stva_i_vvod_ob_ektov_v_eksp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4401</Words>
  <Characters>25088</Characters>
  <Application>Microsoft Office Word</Application>
  <DocSecurity>0</DocSecurity>
  <Lines>209</Lines>
  <Paragraphs>58</Paragraphs>
  <ScaleCrop>false</ScaleCrop>
  <Company/>
  <LinksUpToDate>false</LinksUpToDate>
  <CharactersWithSpaces>29431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Махрина Н.О.</dc:creator>
  <cp:lastModifiedBy>Махрина Н.О.</cp:lastModifiedBy>
  <cp:revision>1</cp:revision>
  <dcterms:created xsi:type="dcterms:W3CDTF">2021-01-27T11:29:00Z</dcterms:created>
  <dcterms:modified xsi:type="dcterms:W3CDTF">2021-01-27T11:31:00Z</dcterms:modified>
</cp:coreProperties>
</file>