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B4" w:rsidRPr="0039009C" w:rsidRDefault="002D5567" w:rsidP="002D5567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9009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Переч</w:t>
      </w:r>
      <w:r w:rsidR="00AF4EB4" w:rsidRPr="0039009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</w:t>
      </w:r>
      <w:r w:rsidRPr="0039009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нь нормативных правовых актов </w:t>
      </w:r>
    </w:p>
    <w:p w:rsidR="00771E8E" w:rsidRDefault="002D5567" w:rsidP="00B1674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D556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или их отдельных частей, содержащих обязательные требования, оценка соблюдения которых является </w:t>
      </w:r>
      <w:r w:rsidRPr="00B1674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предметом </w:t>
      </w:r>
      <w:r w:rsidRPr="00B1674C">
        <w:rPr>
          <w:rFonts w:ascii="Times New Roman" w:hAnsi="Times New Roman"/>
          <w:sz w:val="24"/>
          <w:szCs w:val="24"/>
        </w:rPr>
        <w:t>регионального государственного экологического надзора на объектах хозяйственной и иной деятельности независимо от форм с</w:t>
      </w:r>
      <w:r w:rsidR="00311A3A">
        <w:rPr>
          <w:rFonts w:ascii="Times New Roman" w:hAnsi="Times New Roman"/>
          <w:sz w:val="24"/>
          <w:szCs w:val="24"/>
        </w:rPr>
        <w:t>обственности</w:t>
      </w:r>
      <w:bookmarkStart w:id="0" w:name="_GoBack"/>
      <w:bookmarkEnd w:id="0"/>
      <w:r w:rsidRPr="00B1674C">
        <w:rPr>
          <w:rFonts w:ascii="Times New Roman" w:hAnsi="Times New Roman"/>
          <w:sz w:val="24"/>
          <w:szCs w:val="24"/>
        </w:rPr>
        <w:t xml:space="preserve"> и не подлежащих федеральному государственному экологическому надзору в области: обращения с отходами; охраны атмосферного воздуха; охраны водных объектов, за исключением водных объектов, подлежащих федеральному государственному надзору.</w:t>
      </w:r>
    </w:p>
    <w:p w:rsidR="00B1674C" w:rsidRPr="00B1674C" w:rsidRDefault="00B1674C" w:rsidP="00B167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1E8E" w:rsidRPr="00B1674C" w:rsidRDefault="00B1674C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</w:t>
      </w:r>
      <w:r w:rsidR="00771E8E" w:rsidRPr="00B1674C">
        <w:rPr>
          <w:rFonts w:ascii="Times New Roman" w:hAnsi="Times New Roman"/>
          <w:sz w:val="24"/>
          <w:szCs w:val="24"/>
        </w:rPr>
        <w:t>аличие (отсутствие) должностной инструкции (приказа) о назначении лица, ответственного за соблюдение законодательства в сфере охраны окружающей среды, наличие свидетельства о профессиональной подготовке лица, ответственного за экологическую безопасность (ч. 1 ст. 73 Федерального закона от 10.01.2002 № 7-ФЗ «Об охране окружающей среды»);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 наличие (отсутствие) проекта нормативов образования отходов и лимитов на их размещение (ст. 11,ч. 3, ч. 4, 6 и 8 ст. 18 Федерального закона от 24.06.1998 № 89-ФЗ «Об отходах производства и потребления). Для субъектов малого и среднего предпринимательства - отчетность об образовании, использовании, обезвреживании, размещении отходов за предыдущий год (с отметкой о приеме отчетности) (ч. 7 ст. 18 Федерального закона от 24.06.1998 № 89-ФЗ «Об отходах производства и потребления»).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</w:t>
      </w:r>
      <w:r w:rsidRPr="00B1674C">
        <w:rPr>
          <w:sz w:val="24"/>
          <w:szCs w:val="24"/>
        </w:rPr>
        <w:t xml:space="preserve"> </w:t>
      </w:r>
      <w:r w:rsidRPr="00B1674C">
        <w:rPr>
          <w:rFonts w:ascii="Times New Roman" w:hAnsi="Times New Roman"/>
          <w:sz w:val="24"/>
          <w:szCs w:val="24"/>
        </w:rPr>
        <w:t>наличие (отсутствие) паспорта(</w:t>
      </w:r>
      <w:proofErr w:type="spellStart"/>
      <w:r w:rsidRPr="00B1674C">
        <w:rPr>
          <w:rFonts w:ascii="Times New Roman" w:hAnsi="Times New Roman"/>
          <w:sz w:val="24"/>
          <w:szCs w:val="24"/>
        </w:rPr>
        <w:t>ов</w:t>
      </w:r>
      <w:proofErr w:type="spellEnd"/>
      <w:r w:rsidRPr="00B1674C">
        <w:rPr>
          <w:rFonts w:ascii="Times New Roman" w:hAnsi="Times New Roman"/>
          <w:sz w:val="24"/>
          <w:szCs w:val="24"/>
        </w:rPr>
        <w:t>) отходов I-IV класса опасности, материалов подтверждения отнесения отходов к конкретному классу опасности (ч. 1, 3 ст. 14</w:t>
      </w:r>
      <w:r w:rsidRPr="00B1674C">
        <w:rPr>
          <w:sz w:val="24"/>
          <w:szCs w:val="24"/>
        </w:rPr>
        <w:t xml:space="preserve"> </w:t>
      </w:r>
      <w:r w:rsidRPr="00B1674C">
        <w:rPr>
          <w:rFonts w:ascii="Times New Roman" w:hAnsi="Times New Roman"/>
          <w:sz w:val="24"/>
          <w:szCs w:val="24"/>
        </w:rPr>
        <w:t>Федерального закона от 24.06.199</w:t>
      </w:r>
      <w:r w:rsidR="00B1674C">
        <w:rPr>
          <w:rFonts w:ascii="Times New Roman" w:hAnsi="Times New Roman"/>
          <w:sz w:val="24"/>
          <w:szCs w:val="24"/>
        </w:rPr>
        <w:t xml:space="preserve">8 № 89-ФЗ </w:t>
      </w:r>
      <w:r w:rsidRPr="00B1674C">
        <w:rPr>
          <w:rFonts w:ascii="Times New Roman" w:hAnsi="Times New Roman"/>
          <w:sz w:val="24"/>
          <w:szCs w:val="24"/>
        </w:rPr>
        <w:t>«Об отходах производства и потребления»).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 наличие (отсутствие) данных учета в области обращения с отходами за проверяемый период (ч. 1 ст. 19 Федерального закона от 24.06.1998 № 89-ФЗ «Об отходах производства и потребления»).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 xml:space="preserve">- наличие (отсутствие) отчетов 2-тп (отходы) за проверяемый </w:t>
      </w:r>
      <w:r w:rsidR="00B1674C">
        <w:rPr>
          <w:rFonts w:ascii="Times New Roman" w:hAnsi="Times New Roman"/>
          <w:sz w:val="24"/>
          <w:szCs w:val="24"/>
        </w:rPr>
        <w:t>период</w:t>
      </w:r>
      <w:r w:rsidRPr="00B1674C">
        <w:rPr>
          <w:rFonts w:ascii="Times New Roman" w:hAnsi="Times New Roman"/>
          <w:sz w:val="24"/>
          <w:szCs w:val="24"/>
        </w:rPr>
        <w:t xml:space="preserve"> (с отметками о приеме отчетов) (ч. 2 ст. 19 Федерального закон</w:t>
      </w:r>
      <w:r w:rsidR="00B1674C">
        <w:rPr>
          <w:rFonts w:ascii="Times New Roman" w:hAnsi="Times New Roman"/>
          <w:sz w:val="24"/>
          <w:szCs w:val="24"/>
        </w:rPr>
        <w:t>а</w:t>
      </w:r>
      <w:r w:rsidRPr="00B1674C">
        <w:rPr>
          <w:rFonts w:ascii="Times New Roman" w:hAnsi="Times New Roman"/>
          <w:sz w:val="24"/>
          <w:szCs w:val="24"/>
        </w:rPr>
        <w:t xml:space="preserve"> от 24.06.1998 № 89-ФЗ «Об отходах производства и потребления»).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 xml:space="preserve">- наличие (отсутствие) отчетов 2-тп (воздух) за проверяемый </w:t>
      </w:r>
      <w:r w:rsidR="00B1674C">
        <w:rPr>
          <w:rFonts w:ascii="Times New Roman" w:hAnsi="Times New Roman"/>
          <w:sz w:val="24"/>
          <w:szCs w:val="24"/>
        </w:rPr>
        <w:t>период</w:t>
      </w:r>
      <w:r w:rsidRPr="00B1674C">
        <w:rPr>
          <w:rFonts w:ascii="Times New Roman" w:hAnsi="Times New Roman"/>
          <w:sz w:val="24"/>
          <w:szCs w:val="24"/>
        </w:rPr>
        <w:t xml:space="preserve"> (с отметками о приеме отчетов) (ст. 21 Федерал</w:t>
      </w:r>
      <w:r w:rsidR="00B1674C">
        <w:rPr>
          <w:rFonts w:ascii="Times New Roman" w:hAnsi="Times New Roman"/>
          <w:sz w:val="24"/>
          <w:szCs w:val="24"/>
        </w:rPr>
        <w:t>ьного закона от 04.05.1999</w:t>
      </w:r>
      <w:r w:rsidRPr="00B1674C">
        <w:rPr>
          <w:rFonts w:ascii="Times New Roman" w:hAnsi="Times New Roman"/>
          <w:sz w:val="24"/>
          <w:szCs w:val="24"/>
        </w:rPr>
        <w:t xml:space="preserve"> № 96-ФЗ «Об охране атмосферного воздуха»).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</w:t>
      </w:r>
      <w:r w:rsidRPr="00B1674C">
        <w:rPr>
          <w:sz w:val="24"/>
          <w:szCs w:val="24"/>
        </w:rPr>
        <w:t xml:space="preserve"> </w:t>
      </w:r>
      <w:r w:rsidRPr="00B1674C">
        <w:rPr>
          <w:rFonts w:ascii="Times New Roman" w:hAnsi="Times New Roman"/>
          <w:sz w:val="24"/>
          <w:szCs w:val="24"/>
        </w:rPr>
        <w:t>наличие (отсутствие) договоров о передаче отходов сторонним организациям, документов, подтверждающих фактически переданное количество отходов в предыдущем отчетном году и за</w:t>
      </w:r>
      <w:r w:rsidR="00B1674C">
        <w:rPr>
          <w:rFonts w:ascii="Times New Roman" w:hAnsi="Times New Roman"/>
          <w:sz w:val="24"/>
          <w:szCs w:val="24"/>
        </w:rPr>
        <w:t xml:space="preserve"> истекший период</w:t>
      </w:r>
      <w:r w:rsidRPr="00B1674C">
        <w:rPr>
          <w:rFonts w:ascii="Times New Roman" w:hAnsi="Times New Roman"/>
          <w:sz w:val="24"/>
          <w:szCs w:val="24"/>
        </w:rPr>
        <w:t xml:space="preserve"> (ст. 4 Федерального закона от 24.06.1998 № 89-ФЗ                             «Об отходах производства и потребления»).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lastRenderedPageBreak/>
        <w:t>-</w:t>
      </w:r>
      <w:r w:rsidRPr="00B1674C">
        <w:rPr>
          <w:sz w:val="24"/>
          <w:szCs w:val="24"/>
        </w:rPr>
        <w:t xml:space="preserve"> </w:t>
      </w:r>
      <w:r w:rsidRPr="00B1674C">
        <w:rPr>
          <w:rFonts w:ascii="Times New Roman" w:hAnsi="Times New Roman"/>
          <w:sz w:val="24"/>
          <w:szCs w:val="24"/>
        </w:rPr>
        <w:t>наличие (отсутствие) разрешения на выброс загрязняющих веществ в атмосферный воздух (п. 1 ст. 14 Федерального закона от 0</w:t>
      </w:r>
      <w:r w:rsidR="00B1674C">
        <w:rPr>
          <w:rFonts w:ascii="Times New Roman" w:hAnsi="Times New Roman"/>
          <w:sz w:val="24"/>
          <w:szCs w:val="24"/>
        </w:rPr>
        <w:t>4.05.1999</w:t>
      </w:r>
      <w:r w:rsidRPr="00B1674C">
        <w:rPr>
          <w:rFonts w:ascii="Times New Roman" w:hAnsi="Times New Roman"/>
          <w:sz w:val="24"/>
          <w:szCs w:val="24"/>
        </w:rPr>
        <w:t xml:space="preserve">  № 96-ФЗ «Об охране атмосферного воздуха»).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 наличие (отсутствие) документации по исполнению графика производственного контроля по стационарным источникам установленных нормативов выбросов загрязняющих веществ в атмосферный</w:t>
      </w:r>
      <w:r w:rsidR="00B1674C">
        <w:rPr>
          <w:rFonts w:ascii="Times New Roman" w:hAnsi="Times New Roman"/>
          <w:sz w:val="24"/>
          <w:szCs w:val="24"/>
        </w:rPr>
        <w:t xml:space="preserve"> воздух</w:t>
      </w:r>
      <w:r w:rsidRPr="00B1674C">
        <w:rPr>
          <w:rFonts w:ascii="Times New Roman" w:hAnsi="Times New Roman"/>
          <w:sz w:val="24"/>
          <w:szCs w:val="24"/>
        </w:rPr>
        <w:t xml:space="preserve"> (ст. 25, ч. 1 ст. 30 Федерального закона от 04.05.1999 г. № 96-ФЗ «Об охране атмосферного воздуха»).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 наличие (отсутствие) документации на эксплуатируемые газоочистные установки, их характеристика, паспортизация, эффективность (ст. 16.1, ст. 30 Федерального закона от 04.05.1999 г. № 96-ФЗ «Об охране атмосферного воздуха»).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 справка о количестве и видах эксплуатируемых транспо</w:t>
      </w:r>
      <w:r w:rsidR="00B1674C">
        <w:rPr>
          <w:rFonts w:ascii="Times New Roman" w:hAnsi="Times New Roman"/>
          <w:sz w:val="24"/>
          <w:szCs w:val="24"/>
        </w:rPr>
        <w:t>ртных средств</w:t>
      </w:r>
      <w:r w:rsidRPr="00B1674C">
        <w:rPr>
          <w:rFonts w:ascii="Times New Roman" w:hAnsi="Times New Roman"/>
          <w:sz w:val="24"/>
          <w:szCs w:val="24"/>
        </w:rPr>
        <w:t xml:space="preserve"> (ст. 45 Федерального закона от 10.01.2002 № 7-ФЗ «Об охране окружающей среды).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</w:t>
      </w:r>
      <w:r w:rsidRPr="00B1674C">
        <w:rPr>
          <w:sz w:val="24"/>
          <w:szCs w:val="24"/>
        </w:rPr>
        <w:t xml:space="preserve"> </w:t>
      </w:r>
      <w:r w:rsidRPr="00B1674C">
        <w:rPr>
          <w:rFonts w:ascii="Times New Roman" w:hAnsi="Times New Roman"/>
          <w:sz w:val="24"/>
          <w:szCs w:val="24"/>
        </w:rPr>
        <w:t>наличие (отсутствие) отчетов по форме 2-тп (</w:t>
      </w:r>
      <w:proofErr w:type="spellStart"/>
      <w:r w:rsidRPr="00B1674C">
        <w:rPr>
          <w:rFonts w:ascii="Times New Roman" w:hAnsi="Times New Roman"/>
          <w:sz w:val="24"/>
          <w:szCs w:val="24"/>
        </w:rPr>
        <w:t>водхоз</w:t>
      </w:r>
      <w:proofErr w:type="spellEnd"/>
      <w:r w:rsidRPr="00B1674C">
        <w:rPr>
          <w:rFonts w:ascii="Times New Roman" w:hAnsi="Times New Roman"/>
          <w:sz w:val="24"/>
          <w:szCs w:val="24"/>
        </w:rPr>
        <w:t>) за проверяемый период, балансовых расчетов и схем водопотребления и (или) водоотведения, разрешения на сброс веществ и микроорганизмов в водный объект, учетной документации объема забора (изъятия) водных ресурсов из водных объектов и (или) объема сброса сточных вод и (или) дренажных во</w:t>
      </w:r>
      <w:r w:rsidR="00B1674C">
        <w:rPr>
          <w:rFonts w:ascii="Times New Roman" w:hAnsi="Times New Roman"/>
          <w:sz w:val="24"/>
          <w:szCs w:val="24"/>
        </w:rPr>
        <w:t>д, их качества</w:t>
      </w:r>
      <w:r w:rsidRPr="00B1674C">
        <w:rPr>
          <w:rFonts w:ascii="Times New Roman" w:hAnsi="Times New Roman"/>
          <w:sz w:val="24"/>
          <w:szCs w:val="24"/>
        </w:rPr>
        <w:t xml:space="preserve"> (Водный кодекс РФ).</w:t>
      </w:r>
    </w:p>
    <w:p w:rsidR="00771E8E" w:rsidRPr="00B1674C" w:rsidRDefault="00771E8E" w:rsidP="00771E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1674C">
        <w:rPr>
          <w:rFonts w:ascii="Times New Roman" w:hAnsi="Times New Roman"/>
          <w:sz w:val="24"/>
          <w:szCs w:val="24"/>
        </w:rPr>
        <w:t>- выполнение обязанности по подаче заявки на постановку на государственный учет объектов, оказывающих негативное воздействие на окружающую среду, представлению сведений для актуализации учетных сведений (ст. 69.2 Федерального закона от 10.01.2002 № 7-ФЗ «Об охране окружающей среды).</w:t>
      </w:r>
    </w:p>
    <w:p w:rsidR="00FD0030" w:rsidRPr="00B1674C" w:rsidRDefault="00FD0030">
      <w:pPr>
        <w:rPr>
          <w:sz w:val="24"/>
          <w:szCs w:val="24"/>
        </w:rPr>
      </w:pPr>
    </w:p>
    <w:sectPr w:rsidR="00FD0030" w:rsidRPr="00B16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C7"/>
    <w:rsid w:val="002D5567"/>
    <w:rsid w:val="00311A3A"/>
    <w:rsid w:val="0039009C"/>
    <w:rsid w:val="00771E8E"/>
    <w:rsid w:val="009A3EBE"/>
    <w:rsid w:val="00AC2DAD"/>
    <w:rsid w:val="00AF4EB4"/>
    <w:rsid w:val="00B1674C"/>
    <w:rsid w:val="00CE6B47"/>
    <w:rsid w:val="00DA54C7"/>
    <w:rsid w:val="00FD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673E"/>
  <w15:docId w15:val="{759BE0BD-FB83-4647-974B-CD0D8F609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E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Разин И. В.</cp:lastModifiedBy>
  <cp:revision>2</cp:revision>
  <cp:lastPrinted>2018-04-20T07:03:00Z</cp:lastPrinted>
  <dcterms:created xsi:type="dcterms:W3CDTF">2019-02-28T04:41:00Z</dcterms:created>
  <dcterms:modified xsi:type="dcterms:W3CDTF">2019-02-28T04:41:00Z</dcterms:modified>
</cp:coreProperties>
</file>